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2E3" w:rsidRPr="0074488A" w:rsidRDefault="003E72E3" w:rsidP="003E72E3">
      <w:pPr>
        <w:spacing w:after="0" w:line="22" w:lineRule="atLeast"/>
        <w:ind w:left="-284"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4488A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проведении акции «Добросовестный плательщик» </w:t>
      </w:r>
    </w:p>
    <w:p w:rsidR="003E72E3" w:rsidRPr="0074488A" w:rsidRDefault="003E72E3" w:rsidP="003E72E3">
      <w:pPr>
        <w:spacing w:after="0" w:line="22" w:lineRule="atLeast"/>
        <w:ind w:left="-284"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72E3" w:rsidRPr="0074488A" w:rsidRDefault="003E72E3" w:rsidP="003E72E3">
      <w:pPr>
        <w:pStyle w:val="a4"/>
        <w:numPr>
          <w:ilvl w:val="0"/>
          <w:numId w:val="1"/>
        </w:numPr>
        <w:shd w:val="clear" w:color="auto" w:fill="FFFFFF"/>
        <w:spacing w:after="0" w:line="22" w:lineRule="atLeast"/>
        <w:ind w:left="-284" w:right="-143"/>
        <w:jc w:val="both"/>
      </w:pPr>
      <w:r w:rsidRPr="0074488A">
        <w:rPr>
          <w:rStyle w:val="a5"/>
        </w:rPr>
        <w:t>Общие положения</w:t>
      </w:r>
    </w:p>
    <w:p w:rsidR="003E72E3" w:rsidRPr="0074488A" w:rsidRDefault="003E72E3" w:rsidP="00D0072C">
      <w:pPr>
        <w:pStyle w:val="a4"/>
        <w:numPr>
          <w:ilvl w:val="1"/>
          <w:numId w:val="1"/>
        </w:numPr>
        <w:shd w:val="clear" w:color="auto" w:fill="FFFFFF"/>
        <w:spacing w:after="0" w:line="22" w:lineRule="atLeast"/>
        <w:ind w:left="284" w:right="-143" w:hanging="568"/>
        <w:jc w:val="both"/>
        <w:rPr>
          <w:color w:val="000000"/>
        </w:rPr>
      </w:pPr>
      <w:r w:rsidRPr="0074488A">
        <w:t>Настоящее положение разработано АО «Теплоэнерго» (далее - Организатор) и регламентирует сроки, условия участия и порядок проведения Акции «Добросовестный плательщик» (</w:t>
      </w:r>
      <w:r w:rsidRPr="0074488A">
        <w:rPr>
          <w:color w:val="000000"/>
        </w:rPr>
        <w:t>далее – Акция).</w:t>
      </w:r>
    </w:p>
    <w:p w:rsidR="003E72E3" w:rsidRPr="0074488A" w:rsidRDefault="003E72E3" w:rsidP="00D0072C">
      <w:pPr>
        <w:pStyle w:val="a4"/>
        <w:numPr>
          <w:ilvl w:val="1"/>
          <w:numId w:val="1"/>
        </w:numPr>
        <w:shd w:val="clear" w:color="auto" w:fill="FFFFFF"/>
        <w:spacing w:after="0" w:line="22" w:lineRule="atLeast"/>
        <w:ind w:left="284" w:right="-143" w:hanging="568"/>
        <w:jc w:val="both"/>
        <w:rPr>
          <w:color w:val="000000"/>
        </w:rPr>
      </w:pPr>
      <w:r w:rsidRPr="0074488A">
        <w:rPr>
          <w:color w:val="000000"/>
        </w:rPr>
        <w:t xml:space="preserve">Источником полной информации об Акции, в том числе о сроках ее проведения, Организаторе, правилах проведения, является корпоративный сайт Организатора: </w:t>
      </w:r>
      <w:hyperlink r:id="rId5" w:history="1">
        <w:r w:rsidRPr="0074488A">
          <w:rPr>
            <w:rStyle w:val="a3"/>
          </w:rPr>
          <w:t>www.teploenergo-nn.ru</w:t>
        </w:r>
      </w:hyperlink>
      <w:r w:rsidRPr="0074488A">
        <w:t>.</w:t>
      </w:r>
    </w:p>
    <w:p w:rsidR="003E72E3" w:rsidRPr="0074488A" w:rsidRDefault="003E72E3" w:rsidP="00D0072C">
      <w:pPr>
        <w:pStyle w:val="a4"/>
        <w:numPr>
          <w:ilvl w:val="1"/>
          <w:numId w:val="1"/>
        </w:numPr>
        <w:shd w:val="clear" w:color="auto" w:fill="FFFFFF"/>
        <w:spacing w:after="0" w:line="22" w:lineRule="atLeast"/>
        <w:ind w:left="284" w:right="-143" w:hanging="568"/>
        <w:jc w:val="both"/>
        <w:rPr>
          <w:color w:val="000000"/>
        </w:rPr>
      </w:pPr>
      <w:r w:rsidRPr="0074488A">
        <w:t>Акция не является лотереей и не попадает под действие Федерального закона от 11.11.2003 № 138-ФЗ «О лотереях».</w:t>
      </w:r>
    </w:p>
    <w:p w:rsidR="003E72E3" w:rsidRPr="0074488A" w:rsidRDefault="003E72E3" w:rsidP="003E72E3">
      <w:pPr>
        <w:pStyle w:val="a4"/>
        <w:shd w:val="clear" w:color="auto" w:fill="FFFFFF"/>
        <w:spacing w:after="0" w:line="22" w:lineRule="atLeast"/>
        <w:ind w:left="-284" w:right="-143"/>
        <w:jc w:val="both"/>
        <w:rPr>
          <w:color w:val="000000"/>
        </w:rPr>
      </w:pPr>
    </w:p>
    <w:p w:rsidR="003E72E3" w:rsidRPr="0074488A" w:rsidRDefault="003E72E3" w:rsidP="003E72E3">
      <w:pPr>
        <w:pStyle w:val="a4"/>
        <w:numPr>
          <w:ilvl w:val="0"/>
          <w:numId w:val="1"/>
        </w:numPr>
        <w:shd w:val="clear" w:color="auto" w:fill="FFFFFF"/>
        <w:spacing w:after="0" w:line="22" w:lineRule="atLeast"/>
        <w:ind w:left="-284" w:right="-143"/>
        <w:jc w:val="both"/>
        <w:rPr>
          <w:color w:val="000000"/>
        </w:rPr>
      </w:pPr>
      <w:r w:rsidRPr="0074488A">
        <w:rPr>
          <w:rStyle w:val="a5"/>
          <w:color w:val="000000"/>
        </w:rPr>
        <w:t>Цель Акции</w:t>
      </w:r>
    </w:p>
    <w:p w:rsidR="003E72E3" w:rsidRPr="0074488A" w:rsidRDefault="003E72E3" w:rsidP="003E72E3">
      <w:pPr>
        <w:pStyle w:val="a4"/>
        <w:shd w:val="clear" w:color="auto" w:fill="FFFFFF"/>
        <w:spacing w:after="0" w:line="22" w:lineRule="atLeast"/>
        <w:ind w:left="-284" w:right="-143"/>
        <w:jc w:val="both"/>
        <w:rPr>
          <w:color w:val="000000"/>
        </w:rPr>
      </w:pPr>
      <w:r w:rsidRPr="0074488A">
        <w:rPr>
          <w:color w:val="000000"/>
        </w:rPr>
        <w:t>Целью Акции является улучшение платежной дисциплины граждан – потребителей коммунальных услуг по отоплению и горячему водоснабжению. Поощрение Потребителей</w:t>
      </w:r>
      <w:r w:rsidR="00E02CB8" w:rsidRPr="0074488A">
        <w:rPr>
          <w:color w:val="000000"/>
        </w:rPr>
        <w:t xml:space="preserve"> </w:t>
      </w:r>
      <w:r w:rsidRPr="0074488A">
        <w:rPr>
          <w:color w:val="000000"/>
        </w:rPr>
        <w:t xml:space="preserve">производится путем </w:t>
      </w:r>
      <w:r w:rsidR="00E02CB8" w:rsidRPr="0074488A">
        <w:t xml:space="preserve">предоставления </w:t>
      </w:r>
      <w:r w:rsidR="008C3C03" w:rsidRPr="0074488A">
        <w:t xml:space="preserve">выигрыша в виде </w:t>
      </w:r>
      <w:r w:rsidR="0067736E" w:rsidRPr="0074488A">
        <w:t>подарочной карты торговой сети «Пятёрочка».</w:t>
      </w:r>
    </w:p>
    <w:p w:rsidR="003E72E3" w:rsidRPr="0074488A" w:rsidRDefault="003E72E3" w:rsidP="003E72E3">
      <w:pPr>
        <w:pStyle w:val="a4"/>
        <w:shd w:val="clear" w:color="auto" w:fill="FFFFFF"/>
        <w:spacing w:after="0" w:line="22" w:lineRule="atLeast"/>
        <w:ind w:left="-284" w:right="-143"/>
        <w:jc w:val="both"/>
        <w:rPr>
          <w:color w:val="000000"/>
        </w:rPr>
      </w:pPr>
    </w:p>
    <w:p w:rsidR="003E72E3" w:rsidRPr="0074488A" w:rsidRDefault="003E72E3" w:rsidP="003E72E3">
      <w:pPr>
        <w:pStyle w:val="a4"/>
        <w:numPr>
          <w:ilvl w:val="0"/>
          <w:numId w:val="1"/>
        </w:numPr>
        <w:shd w:val="clear" w:color="auto" w:fill="FFFFFF"/>
        <w:spacing w:after="0" w:line="22" w:lineRule="atLeast"/>
        <w:ind w:left="-284" w:right="-143"/>
        <w:jc w:val="both"/>
        <w:rPr>
          <w:b/>
          <w:bCs/>
          <w:color w:val="000000"/>
        </w:rPr>
      </w:pPr>
      <w:r w:rsidRPr="0074488A">
        <w:rPr>
          <w:b/>
          <w:bCs/>
          <w:color w:val="000000"/>
        </w:rPr>
        <w:t>Реквизиты Организатора</w:t>
      </w:r>
    </w:p>
    <w:p w:rsidR="003E72E3" w:rsidRPr="0074488A" w:rsidRDefault="003E72E3" w:rsidP="001E58B0">
      <w:pPr>
        <w:pStyle w:val="a4"/>
        <w:numPr>
          <w:ilvl w:val="1"/>
          <w:numId w:val="1"/>
        </w:numPr>
        <w:shd w:val="clear" w:color="auto" w:fill="FFFFFF"/>
        <w:spacing w:after="0" w:line="22" w:lineRule="atLeast"/>
        <w:ind w:left="284" w:right="-143" w:hanging="568"/>
        <w:jc w:val="both"/>
        <w:rPr>
          <w:color w:val="000000"/>
        </w:rPr>
      </w:pPr>
      <w:r w:rsidRPr="0074488A">
        <w:rPr>
          <w:color w:val="000000"/>
        </w:rPr>
        <w:t xml:space="preserve">Адрес: </w:t>
      </w:r>
      <w:r w:rsidRPr="0074488A">
        <w:t>603086, г.Н.Новгород, бульвар Мира, дом 14.</w:t>
      </w:r>
    </w:p>
    <w:p w:rsidR="003E72E3" w:rsidRPr="0074488A" w:rsidRDefault="003E72E3" w:rsidP="001E58B0">
      <w:pPr>
        <w:pStyle w:val="a4"/>
        <w:numPr>
          <w:ilvl w:val="1"/>
          <w:numId w:val="1"/>
        </w:numPr>
        <w:shd w:val="clear" w:color="auto" w:fill="FFFFFF"/>
        <w:spacing w:after="0" w:line="22" w:lineRule="atLeast"/>
        <w:ind w:left="284" w:right="-143" w:hanging="568"/>
        <w:jc w:val="both"/>
        <w:rPr>
          <w:color w:val="000000"/>
        </w:rPr>
      </w:pPr>
      <w:r w:rsidRPr="0074488A">
        <w:rPr>
          <w:color w:val="000000"/>
        </w:rPr>
        <w:t xml:space="preserve">Корпоративный сайт: </w:t>
      </w:r>
      <w:hyperlink r:id="rId6" w:history="1">
        <w:r w:rsidRPr="0074488A">
          <w:rPr>
            <w:rStyle w:val="a3"/>
          </w:rPr>
          <w:t>www.teploenergo-nn.ru</w:t>
        </w:r>
      </w:hyperlink>
    </w:p>
    <w:p w:rsidR="003E72E3" w:rsidRPr="0074488A" w:rsidRDefault="003E72E3" w:rsidP="003E72E3">
      <w:pPr>
        <w:pStyle w:val="a4"/>
        <w:shd w:val="clear" w:color="auto" w:fill="FFFFFF"/>
        <w:spacing w:after="0" w:line="22" w:lineRule="atLeast"/>
        <w:ind w:left="-284" w:right="-143"/>
        <w:jc w:val="both"/>
        <w:rPr>
          <w:color w:val="000000"/>
        </w:rPr>
      </w:pPr>
    </w:p>
    <w:p w:rsidR="003E72E3" w:rsidRPr="0074488A" w:rsidRDefault="003E72E3" w:rsidP="003E72E3">
      <w:pPr>
        <w:pStyle w:val="a4"/>
        <w:numPr>
          <w:ilvl w:val="0"/>
          <w:numId w:val="1"/>
        </w:numPr>
        <w:shd w:val="clear" w:color="auto" w:fill="FFFFFF"/>
        <w:spacing w:after="0" w:line="22" w:lineRule="atLeast"/>
        <w:ind w:left="-284" w:right="-143"/>
        <w:jc w:val="both"/>
        <w:rPr>
          <w:b/>
          <w:bCs/>
          <w:color w:val="000000"/>
        </w:rPr>
      </w:pPr>
      <w:r w:rsidRPr="0074488A">
        <w:rPr>
          <w:b/>
          <w:bCs/>
          <w:color w:val="000000"/>
        </w:rPr>
        <w:t>Сроки проведения Акции</w:t>
      </w:r>
    </w:p>
    <w:p w:rsidR="003E72E3" w:rsidRPr="0074488A" w:rsidRDefault="003E72E3" w:rsidP="003E72E3">
      <w:pPr>
        <w:pStyle w:val="a4"/>
        <w:shd w:val="clear" w:color="auto" w:fill="FFFFFF"/>
        <w:spacing w:after="0" w:line="22" w:lineRule="atLeast"/>
        <w:ind w:left="-284" w:right="-143"/>
        <w:jc w:val="both"/>
        <w:rPr>
          <w:color w:val="000000"/>
        </w:rPr>
      </w:pPr>
      <w:r w:rsidRPr="0074488A">
        <w:rPr>
          <w:color w:val="000000"/>
        </w:rPr>
        <w:t>Сроки проведения акции: с 01.02.2024</w:t>
      </w:r>
      <w:r w:rsidR="008100AA" w:rsidRPr="0074488A">
        <w:rPr>
          <w:color w:val="000000"/>
        </w:rPr>
        <w:t>г.</w:t>
      </w:r>
      <w:r w:rsidRPr="0074488A">
        <w:rPr>
          <w:color w:val="000000"/>
        </w:rPr>
        <w:t xml:space="preserve"> по 10.06.2024</w:t>
      </w:r>
      <w:r w:rsidR="008100AA" w:rsidRPr="0074488A">
        <w:rPr>
          <w:color w:val="000000"/>
        </w:rPr>
        <w:t>г</w:t>
      </w:r>
      <w:r w:rsidRPr="0074488A">
        <w:rPr>
          <w:color w:val="000000"/>
        </w:rPr>
        <w:t>.</w:t>
      </w:r>
    </w:p>
    <w:p w:rsidR="003E72E3" w:rsidRPr="0074488A" w:rsidRDefault="003E72E3" w:rsidP="003E72E3">
      <w:pPr>
        <w:pStyle w:val="a4"/>
        <w:shd w:val="clear" w:color="auto" w:fill="FFFFFF"/>
        <w:spacing w:after="0" w:line="22" w:lineRule="atLeast"/>
        <w:ind w:left="-284" w:right="-143"/>
        <w:jc w:val="both"/>
        <w:rPr>
          <w:color w:val="000000"/>
        </w:rPr>
      </w:pPr>
      <w:r w:rsidRPr="0074488A">
        <w:rPr>
          <w:color w:val="000000"/>
        </w:rPr>
        <w:t>Сроки регистрации заявлений: с 01.02.2024г. по 29.02.2024г.</w:t>
      </w:r>
    </w:p>
    <w:p w:rsidR="00097810" w:rsidRPr="0074488A" w:rsidRDefault="00097810" w:rsidP="003E72E3">
      <w:pPr>
        <w:pStyle w:val="a4"/>
        <w:shd w:val="clear" w:color="auto" w:fill="FFFFFF"/>
        <w:spacing w:after="0" w:line="22" w:lineRule="atLeast"/>
        <w:ind w:left="-284" w:right="-143"/>
        <w:jc w:val="both"/>
        <w:rPr>
          <w:color w:val="000000"/>
        </w:rPr>
      </w:pPr>
      <w:r w:rsidRPr="0074488A">
        <w:rPr>
          <w:color w:val="000000"/>
        </w:rPr>
        <w:t>Срок проведения Розыгрыша: с 17.06.2024г. по 19.06.2024г.</w:t>
      </w:r>
    </w:p>
    <w:p w:rsidR="003E72E3" w:rsidRPr="0074488A" w:rsidRDefault="003E72E3" w:rsidP="003E72E3">
      <w:pPr>
        <w:pStyle w:val="a4"/>
        <w:shd w:val="clear" w:color="auto" w:fill="FFFFFF"/>
        <w:spacing w:after="0" w:line="22" w:lineRule="atLeast"/>
        <w:ind w:left="-284" w:right="-143"/>
        <w:jc w:val="both"/>
        <w:rPr>
          <w:color w:val="000000"/>
        </w:rPr>
      </w:pPr>
      <w:r w:rsidRPr="0074488A">
        <w:rPr>
          <w:color w:val="000000"/>
        </w:rPr>
        <w:t xml:space="preserve">Сроки информационного сопровождения Акции: с 01.02.2024г. по 30.06.2024г. </w:t>
      </w:r>
    </w:p>
    <w:p w:rsidR="003E72E3" w:rsidRPr="0074488A" w:rsidRDefault="003E72E3" w:rsidP="003E72E3">
      <w:pPr>
        <w:pStyle w:val="a4"/>
        <w:shd w:val="clear" w:color="auto" w:fill="FFFFFF"/>
        <w:spacing w:after="0" w:line="22" w:lineRule="atLeast"/>
        <w:ind w:left="-284" w:right="-143"/>
        <w:jc w:val="both"/>
        <w:rPr>
          <w:color w:val="000000"/>
        </w:rPr>
      </w:pPr>
      <w:r w:rsidRPr="0074488A">
        <w:t>Организатор имеет право в любое время изменить сроки и условия проведения Акции.</w:t>
      </w:r>
    </w:p>
    <w:p w:rsidR="003E72E3" w:rsidRPr="0074488A" w:rsidRDefault="003E72E3" w:rsidP="003E72E3">
      <w:pPr>
        <w:pStyle w:val="a4"/>
        <w:shd w:val="clear" w:color="auto" w:fill="FFFFFF"/>
        <w:spacing w:after="0" w:line="22" w:lineRule="atLeast"/>
        <w:ind w:left="-284" w:right="-143"/>
        <w:jc w:val="both"/>
        <w:rPr>
          <w:color w:val="000000"/>
        </w:rPr>
      </w:pPr>
    </w:p>
    <w:p w:rsidR="003E72E3" w:rsidRPr="0074488A" w:rsidRDefault="003E72E3" w:rsidP="003E72E3">
      <w:pPr>
        <w:pStyle w:val="a4"/>
        <w:numPr>
          <w:ilvl w:val="0"/>
          <w:numId w:val="1"/>
        </w:numPr>
        <w:shd w:val="clear" w:color="auto" w:fill="FFFFFF"/>
        <w:spacing w:after="0" w:line="22" w:lineRule="atLeast"/>
        <w:ind w:left="-284" w:right="-143"/>
        <w:jc w:val="both"/>
        <w:rPr>
          <w:b/>
          <w:bCs/>
          <w:color w:val="000000"/>
        </w:rPr>
      </w:pPr>
      <w:r w:rsidRPr="0074488A">
        <w:rPr>
          <w:b/>
          <w:bCs/>
          <w:color w:val="000000"/>
        </w:rPr>
        <w:t>Условия участия в Акции</w:t>
      </w:r>
    </w:p>
    <w:p w:rsidR="003E72E3" w:rsidRPr="0074488A" w:rsidRDefault="003E72E3" w:rsidP="00503EA1">
      <w:pPr>
        <w:pStyle w:val="a4"/>
        <w:numPr>
          <w:ilvl w:val="1"/>
          <w:numId w:val="1"/>
        </w:numPr>
        <w:shd w:val="clear" w:color="auto" w:fill="FFFFFF"/>
        <w:spacing w:after="0" w:line="22" w:lineRule="atLeast"/>
        <w:ind w:left="284" w:right="-143" w:hanging="568"/>
        <w:jc w:val="both"/>
        <w:rPr>
          <w:color w:val="000000"/>
        </w:rPr>
      </w:pPr>
      <w:r w:rsidRPr="0074488A">
        <w:t xml:space="preserve">Участником Акции может быть гражданин </w:t>
      </w:r>
      <w:r w:rsidR="003C28A6" w:rsidRPr="0074488A">
        <w:t>РФ</w:t>
      </w:r>
      <w:r w:rsidR="008A0002" w:rsidRPr="0074488A">
        <w:t xml:space="preserve"> -</w:t>
      </w:r>
      <w:r w:rsidR="00503EA1" w:rsidRPr="0074488A">
        <w:t xml:space="preserve"> </w:t>
      </w:r>
      <w:r w:rsidR="00031585" w:rsidRPr="0074488A">
        <w:t xml:space="preserve">пользователь жилым помещением в многоквартирном доме (жилым домом), </w:t>
      </w:r>
      <w:r w:rsidR="00503EA1" w:rsidRPr="0074488A">
        <w:t xml:space="preserve">коммунальные услуги по отоплению и (или) горячему водоснабжению которому оказываются АО «Теплоэнерго» и который на момент регистрации заявления об участии в акции не имеет просроченной задолженности за оказанные АО «Теплоэнерго» коммунальные услуги, а также задолженности по пени, задолженности по возмещению государственной пошлины, взысканной с него в пользу АО «Теплоэнерго» судебным актом (при наличии) </w:t>
      </w:r>
      <w:r w:rsidRPr="0074488A">
        <w:t>(далее – Потребитель)</w:t>
      </w:r>
      <w:r w:rsidR="00503EA1" w:rsidRPr="0074488A">
        <w:t>.</w:t>
      </w:r>
      <w:r w:rsidR="004D5778" w:rsidRPr="0074488A">
        <w:t xml:space="preserve"> </w:t>
      </w:r>
    </w:p>
    <w:p w:rsidR="003E72E3" w:rsidRPr="0074488A" w:rsidRDefault="003E72E3" w:rsidP="00323914">
      <w:pPr>
        <w:pStyle w:val="a4"/>
        <w:numPr>
          <w:ilvl w:val="1"/>
          <w:numId w:val="1"/>
        </w:numPr>
        <w:shd w:val="clear" w:color="auto" w:fill="FFFFFF"/>
        <w:spacing w:after="0" w:line="22" w:lineRule="atLeast"/>
        <w:ind w:left="284" w:right="-143" w:hanging="568"/>
        <w:jc w:val="both"/>
        <w:rPr>
          <w:color w:val="000000"/>
        </w:rPr>
      </w:pPr>
      <w:r w:rsidRPr="0074488A">
        <w:rPr>
          <w:color w:val="000000"/>
        </w:rPr>
        <w:t xml:space="preserve"> Для участия в акции Потребитель должен</w:t>
      </w:r>
      <w:r w:rsidRPr="0074488A">
        <w:rPr>
          <w:bCs/>
        </w:rPr>
        <w:t>:</w:t>
      </w:r>
    </w:p>
    <w:p w:rsidR="00521215" w:rsidRPr="0074488A" w:rsidRDefault="003E72E3" w:rsidP="00521215">
      <w:pPr>
        <w:pStyle w:val="a4"/>
        <w:numPr>
          <w:ilvl w:val="2"/>
          <w:numId w:val="1"/>
        </w:numPr>
        <w:shd w:val="clear" w:color="auto" w:fill="FFFFFF"/>
        <w:spacing w:after="0" w:line="22" w:lineRule="atLeast"/>
        <w:ind w:left="993" w:right="-143"/>
        <w:jc w:val="both"/>
        <w:rPr>
          <w:rStyle w:val="itemtext1"/>
          <w:rFonts w:ascii="Times New Roman" w:hAnsi="Times New Roman" w:cs="Times New Roman"/>
          <w:sz w:val="24"/>
          <w:szCs w:val="24"/>
        </w:rPr>
      </w:pPr>
      <w:r w:rsidRPr="0074488A">
        <w:rPr>
          <w:rStyle w:val="itemtext1"/>
          <w:rFonts w:ascii="Times New Roman" w:hAnsi="Times New Roman" w:cs="Times New Roman"/>
          <w:sz w:val="24"/>
          <w:szCs w:val="24"/>
        </w:rPr>
        <w:t xml:space="preserve">Зарегистрировать заявление об участии в акции, используя Личный кабинет для физических лиц на корпоративном сайте </w:t>
      </w:r>
      <w:hyperlink r:id="rId7" w:history="1">
        <w:r w:rsidRPr="0074488A">
          <w:rPr>
            <w:rStyle w:val="a3"/>
          </w:rPr>
          <w:t>www.teploenergo-nn.ru</w:t>
        </w:r>
      </w:hyperlink>
      <w:r w:rsidRPr="0074488A">
        <w:rPr>
          <w:rStyle w:val="itemtext1"/>
          <w:rFonts w:ascii="Times New Roman" w:hAnsi="Times New Roman" w:cs="Times New Roman"/>
          <w:sz w:val="24"/>
          <w:szCs w:val="24"/>
        </w:rPr>
        <w:t>: выбрать «Отправить заявку на участие» в период с 01.02.2024г. по 29.02.2024г.</w:t>
      </w:r>
    </w:p>
    <w:p w:rsidR="00503EA1" w:rsidRPr="0074488A" w:rsidRDefault="003E72E3" w:rsidP="00503EA1">
      <w:pPr>
        <w:pStyle w:val="a4"/>
        <w:numPr>
          <w:ilvl w:val="2"/>
          <w:numId w:val="1"/>
        </w:numPr>
        <w:shd w:val="clear" w:color="auto" w:fill="FFFFFF"/>
        <w:spacing w:after="0" w:line="22" w:lineRule="atLeast"/>
        <w:ind w:left="993" w:right="-143"/>
        <w:jc w:val="both"/>
        <w:rPr>
          <w:rStyle w:val="itemtext1"/>
          <w:rFonts w:ascii="Times New Roman" w:hAnsi="Times New Roman" w:cs="Times New Roman"/>
          <w:sz w:val="24"/>
          <w:szCs w:val="24"/>
        </w:rPr>
      </w:pPr>
      <w:r w:rsidRPr="0074488A">
        <w:rPr>
          <w:rStyle w:val="itemtext1"/>
          <w:rFonts w:ascii="Times New Roman" w:hAnsi="Times New Roman" w:cs="Times New Roman"/>
          <w:sz w:val="24"/>
          <w:szCs w:val="24"/>
        </w:rPr>
        <w:t>Оплачивать коммунальные услуги за отопление и горячее водоснабжение вовремя и в полном объеме (до 10-го числа</w:t>
      </w:r>
      <w:r w:rsidR="00097810" w:rsidRPr="0074488A">
        <w:rPr>
          <w:rStyle w:val="itemtext1"/>
          <w:rFonts w:ascii="Times New Roman" w:hAnsi="Times New Roman" w:cs="Times New Roman"/>
          <w:sz w:val="24"/>
          <w:szCs w:val="24"/>
        </w:rPr>
        <w:t xml:space="preserve"> месяца</w:t>
      </w:r>
      <w:r w:rsidRPr="0074488A">
        <w:rPr>
          <w:rStyle w:val="itemtext1"/>
          <w:rFonts w:ascii="Times New Roman" w:hAnsi="Times New Roman" w:cs="Times New Roman"/>
          <w:sz w:val="24"/>
          <w:szCs w:val="24"/>
        </w:rPr>
        <w:t xml:space="preserve">, следующего за </w:t>
      </w:r>
      <w:r w:rsidR="00097810" w:rsidRPr="0074488A">
        <w:rPr>
          <w:rStyle w:val="itemtext1"/>
          <w:rFonts w:ascii="Times New Roman" w:hAnsi="Times New Roman" w:cs="Times New Roman"/>
          <w:sz w:val="24"/>
          <w:szCs w:val="24"/>
        </w:rPr>
        <w:t>расчетным</w:t>
      </w:r>
      <w:r w:rsidRPr="0074488A">
        <w:rPr>
          <w:rStyle w:val="itemtext1"/>
          <w:rFonts w:ascii="Times New Roman" w:hAnsi="Times New Roman" w:cs="Times New Roman"/>
          <w:sz w:val="24"/>
          <w:szCs w:val="24"/>
        </w:rPr>
        <w:t xml:space="preserve">), начиная с месяца регистрации заявления об участии в Акции и </w:t>
      </w:r>
      <w:r w:rsidR="00E05E1D" w:rsidRPr="0074488A">
        <w:rPr>
          <w:rStyle w:val="itemtext1"/>
          <w:rFonts w:ascii="Times New Roman" w:hAnsi="Times New Roman" w:cs="Times New Roman"/>
          <w:sz w:val="24"/>
          <w:szCs w:val="24"/>
        </w:rPr>
        <w:t>по</w:t>
      </w:r>
      <w:r w:rsidRPr="0074488A">
        <w:rPr>
          <w:rStyle w:val="itemtext1"/>
          <w:rFonts w:ascii="Times New Roman" w:hAnsi="Times New Roman" w:cs="Times New Roman"/>
          <w:sz w:val="24"/>
          <w:szCs w:val="24"/>
        </w:rPr>
        <w:t xml:space="preserve"> 10.06.2024г.</w:t>
      </w:r>
    </w:p>
    <w:p w:rsidR="003E72E3" w:rsidRPr="0074488A" w:rsidRDefault="00503EA1" w:rsidP="003E72E3">
      <w:pPr>
        <w:pStyle w:val="a4"/>
        <w:numPr>
          <w:ilvl w:val="1"/>
          <w:numId w:val="1"/>
        </w:numPr>
        <w:shd w:val="clear" w:color="auto" w:fill="FFFFFF"/>
        <w:tabs>
          <w:tab w:val="left" w:pos="284"/>
        </w:tabs>
        <w:spacing w:after="0" w:line="22" w:lineRule="atLeast"/>
        <w:ind w:left="-284" w:right="-143" w:firstLine="0"/>
        <w:jc w:val="both"/>
        <w:rPr>
          <w:color w:val="000000"/>
        </w:rPr>
      </w:pPr>
      <w:r w:rsidRPr="0074488A">
        <w:rPr>
          <w:rStyle w:val="itemtext1"/>
          <w:rFonts w:ascii="Times New Roman" w:hAnsi="Times New Roman" w:cs="Times New Roman"/>
          <w:sz w:val="24"/>
          <w:szCs w:val="24"/>
        </w:rPr>
        <w:t xml:space="preserve">Для целей участия в Акции заявление об участии в акции может быть подано </w:t>
      </w:r>
      <w:r w:rsidRPr="0074488A">
        <w:rPr>
          <w:color w:val="000000"/>
        </w:rPr>
        <w:t>иным лицом с использованием Личного кабинета для физических лиц</w:t>
      </w:r>
      <w:r w:rsidR="00097810" w:rsidRPr="0074488A">
        <w:rPr>
          <w:color w:val="000000"/>
        </w:rPr>
        <w:t>, открытым</w:t>
      </w:r>
      <w:r w:rsidRPr="0074488A">
        <w:rPr>
          <w:color w:val="000000"/>
        </w:rPr>
        <w:t xml:space="preserve"> по лицевому счету Потребителя.</w:t>
      </w:r>
      <w:r w:rsidR="00097810" w:rsidRPr="0074488A">
        <w:rPr>
          <w:color w:val="000000"/>
        </w:rPr>
        <w:t xml:space="preserve"> Участником Акции в данном случае будет являться Потребитель.</w:t>
      </w:r>
    </w:p>
    <w:p w:rsidR="00503EA1" w:rsidRPr="0074488A" w:rsidRDefault="00503EA1" w:rsidP="00503EA1">
      <w:pPr>
        <w:pStyle w:val="a4"/>
        <w:shd w:val="clear" w:color="auto" w:fill="FFFFFF"/>
        <w:tabs>
          <w:tab w:val="left" w:pos="284"/>
        </w:tabs>
        <w:spacing w:after="0" w:line="22" w:lineRule="atLeast"/>
        <w:ind w:left="-284" w:right="-143"/>
        <w:jc w:val="both"/>
        <w:rPr>
          <w:rStyle w:val="itemtext1"/>
          <w:rFonts w:ascii="Times New Roman" w:hAnsi="Times New Roman" w:cs="Times New Roman"/>
          <w:sz w:val="24"/>
          <w:szCs w:val="24"/>
        </w:rPr>
      </w:pPr>
    </w:p>
    <w:p w:rsidR="003E72E3" w:rsidRPr="0074488A" w:rsidRDefault="003E72E3" w:rsidP="003E72E3">
      <w:pPr>
        <w:pStyle w:val="a4"/>
        <w:numPr>
          <w:ilvl w:val="0"/>
          <w:numId w:val="1"/>
        </w:numPr>
        <w:shd w:val="clear" w:color="auto" w:fill="FFFFFF"/>
        <w:spacing w:after="0" w:line="22" w:lineRule="atLeast"/>
        <w:ind w:left="-284" w:right="-143"/>
        <w:jc w:val="both"/>
        <w:rPr>
          <w:b/>
          <w:color w:val="000000"/>
        </w:rPr>
      </w:pPr>
      <w:r w:rsidRPr="0074488A">
        <w:rPr>
          <w:b/>
          <w:color w:val="000000"/>
        </w:rPr>
        <w:t>Порядок проведения Акции:</w:t>
      </w:r>
    </w:p>
    <w:p w:rsidR="003E72E3" w:rsidRPr="0074488A" w:rsidRDefault="003E72E3" w:rsidP="00DA7AB9">
      <w:pPr>
        <w:pStyle w:val="a6"/>
        <w:numPr>
          <w:ilvl w:val="1"/>
          <w:numId w:val="1"/>
        </w:numPr>
        <w:shd w:val="clear" w:color="auto" w:fill="FFFFFF"/>
        <w:spacing w:after="0" w:line="22" w:lineRule="atLeast"/>
        <w:ind w:left="284" w:hanging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4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Бюджет Акции составляет </w:t>
      </w:r>
      <w:r w:rsidR="00CE29E8" w:rsidRPr="00744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сумма </w:t>
      </w:r>
      <w:r w:rsidR="008C3C03" w:rsidRPr="00744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денежных средств</w:t>
      </w:r>
      <w:r w:rsidRPr="00744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размере </w:t>
      </w:r>
      <w:r w:rsidR="0067736E" w:rsidRPr="00744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B20F31" w:rsidRPr="00744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636805" w:rsidRPr="00744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67736E" w:rsidRPr="00744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000</w:t>
      </w:r>
      <w:r w:rsidRPr="00744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руб. </w:t>
      </w:r>
    </w:p>
    <w:p w:rsidR="003E72E3" w:rsidRPr="0074488A" w:rsidRDefault="003E72E3" w:rsidP="00031585">
      <w:pPr>
        <w:pStyle w:val="a6"/>
        <w:numPr>
          <w:ilvl w:val="1"/>
          <w:numId w:val="1"/>
        </w:numPr>
        <w:shd w:val="clear" w:color="auto" w:fill="FFFFFF"/>
        <w:tabs>
          <w:tab w:val="left" w:pos="284"/>
        </w:tabs>
        <w:spacing w:after="0" w:line="22" w:lineRule="atLeast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488A">
        <w:rPr>
          <w:rFonts w:ascii="Times New Roman" w:hAnsi="Times New Roman" w:cs="Times New Roman"/>
          <w:sz w:val="24"/>
          <w:szCs w:val="24"/>
        </w:rPr>
        <w:t xml:space="preserve"> </w:t>
      </w:r>
      <w:r w:rsidRPr="0074488A">
        <w:rPr>
          <w:rFonts w:ascii="Times New Roman" w:hAnsi="Times New Roman" w:cs="Times New Roman"/>
          <w:sz w:val="24"/>
          <w:szCs w:val="24"/>
          <w:lang w:eastAsia="ru-RU"/>
        </w:rPr>
        <w:t xml:space="preserve">Сумма </w:t>
      </w:r>
      <w:r w:rsidR="008C3C03" w:rsidRPr="0074488A">
        <w:rPr>
          <w:rFonts w:ascii="Times New Roman" w:hAnsi="Times New Roman" w:cs="Times New Roman"/>
          <w:sz w:val="24"/>
          <w:szCs w:val="24"/>
          <w:lang w:eastAsia="ru-RU"/>
        </w:rPr>
        <w:t>выигрыша</w:t>
      </w:r>
      <w:r w:rsidRPr="0074488A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67736E" w:rsidRPr="0074488A">
        <w:rPr>
          <w:rFonts w:ascii="Times New Roman" w:hAnsi="Times New Roman" w:cs="Times New Roman"/>
          <w:sz w:val="24"/>
          <w:szCs w:val="24"/>
          <w:lang w:eastAsia="ru-RU"/>
        </w:rPr>
        <w:t>3 000 руб</w:t>
      </w:r>
      <w:r w:rsidRPr="0074488A">
        <w:rPr>
          <w:rFonts w:ascii="Times New Roman" w:hAnsi="Times New Roman" w:cs="Times New Roman"/>
          <w:sz w:val="24"/>
          <w:szCs w:val="24"/>
        </w:rPr>
        <w:t>.</w:t>
      </w:r>
      <w:r w:rsidR="00D3335C" w:rsidRPr="0074488A">
        <w:rPr>
          <w:rFonts w:ascii="Times New Roman" w:hAnsi="Times New Roman" w:cs="Times New Roman"/>
          <w:sz w:val="24"/>
          <w:szCs w:val="24"/>
        </w:rPr>
        <w:t xml:space="preserve"> Выигрыш предоставляется в виде подарочной карты </w:t>
      </w:r>
      <w:r w:rsidR="00031585" w:rsidRPr="0074488A">
        <w:rPr>
          <w:rFonts w:ascii="Times New Roman" w:hAnsi="Times New Roman" w:cs="Times New Roman"/>
          <w:sz w:val="24"/>
          <w:szCs w:val="24"/>
        </w:rPr>
        <w:t xml:space="preserve">торговой сети «Пятёрочка» </w:t>
      </w:r>
      <w:r w:rsidR="00D3335C" w:rsidRPr="0074488A">
        <w:rPr>
          <w:rFonts w:ascii="Times New Roman" w:hAnsi="Times New Roman" w:cs="Times New Roman"/>
          <w:sz w:val="24"/>
          <w:szCs w:val="24"/>
        </w:rPr>
        <w:t xml:space="preserve">и </w:t>
      </w:r>
      <w:r w:rsidR="00031585" w:rsidRPr="00744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замен</w:t>
      </w:r>
      <w:r w:rsidR="008A0002" w:rsidRPr="00744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31585" w:rsidRPr="00744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денежной выплатой </w:t>
      </w:r>
      <w:r w:rsidR="008A0002" w:rsidRPr="00744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(компенсацией) </w:t>
      </w:r>
      <w:r w:rsidR="00D3335C" w:rsidRPr="00744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подлежит.</w:t>
      </w:r>
      <w:r w:rsidRPr="00744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Розыгрыш проводится в период с 17.0</w:t>
      </w:r>
      <w:r w:rsidR="00CE29E8" w:rsidRPr="00744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44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.2024г. по 19.06.2024г.</w:t>
      </w:r>
    </w:p>
    <w:p w:rsidR="00B03F73" w:rsidRPr="0074488A" w:rsidRDefault="003E72E3" w:rsidP="004D70AD">
      <w:pPr>
        <w:pStyle w:val="a6"/>
        <w:numPr>
          <w:ilvl w:val="1"/>
          <w:numId w:val="1"/>
        </w:numPr>
        <w:shd w:val="clear" w:color="auto" w:fill="FFFFFF"/>
        <w:spacing w:after="0" w:line="22" w:lineRule="atLeast"/>
        <w:ind w:left="284" w:hanging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4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Сумма</w:t>
      </w:r>
      <w:r w:rsidR="00E02CB8" w:rsidRPr="00744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3C03" w:rsidRPr="0074488A">
        <w:rPr>
          <w:rFonts w:ascii="Times New Roman" w:hAnsi="Times New Roman" w:cs="Times New Roman"/>
          <w:sz w:val="24"/>
          <w:szCs w:val="24"/>
          <w:lang w:eastAsia="ru-RU"/>
        </w:rPr>
        <w:t>выигрыша</w:t>
      </w:r>
      <w:r w:rsidR="0067736E" w:rsidRPr="007448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4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НДФЛ не облагается</w:t>
      </w:r>
      <w:r w:rsidR="004D70AD" w:rsidRPr="00744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п. 28 ст. 217 Налогового кодекса Российской Федерации.</w:t>
      </w:r>
    </w:p>
    <w:p w:rsidR="008C3C03" w:rsidRPr="0074488A" w:rsidRDefault="003E72E3" w:rsidP="00B03F73">
      <w:pPr>
        <w:pStyle w:val="a6"/>
        <w:numPr>
          <w:ilvl w:val="1"/>
          <w:numId w:val="1"/>
        </w:numPr>
        <w:shd w:val="clear" w:color="auto" w:fill="FFFFFF"/>
        <w:spacing w:after="0" w:line="22" w:lineRule="atLeast"/>
        <w:ind w:left="284" w:hanging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488A">
        <w:rPr>
          <w:rFonts w:ascii="Times New Roman" w:hAnsi="Times New Roman" w:cs="Times New Roman"/>
          <w:sz w:val="24"/>
          <w:szCs w:val="24"/>
          <w:lang w:eastAsia="ru-RU"/>
        </w:rPr>
        <w:t>Информация о Потребителях (номер лицевого счета), которые станут победителями</w:t>
      </w:r>
      <w:r w:rsidR="00B03F73" w:rsidRPr="0074488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4488A">
        <w:rPr>
          <w:rFonts w:ascii="Times New Roman" w:hAnsi="Times New Roman" w:cs="Times New Roman"/>
          <w:sz w:val="24"/>
          <w:szCs w:val="24"/>
          <w:lang w:eastAsia="ru-RU"/>
        </w:rPr>
        <w:t xml:space="preserve"> будет опубликована на корпоративном сайте Организатора Акции </w:t>
      </w:r>
      <w:hyperlink r:id="rId8" w:history="1">
        <w:r w:rsidRPr="0074488A">
          <w:rPr>
            <w:rStyle w:val="a3"/>
            <w:rFonts w:ascii="Times New Roman" w:hAnsi="Times New Roman" w:cs="Times New Roman"/>
            <w:sz w:val="24"/>
            <w:szCs w:val="24"/>
          </w:rPr>
          <w:t>www.teploenergo-nn.ru</w:t>
        </w:r>
      </w:hyperlink>
      <w:r w:rsidRPr="0074488A">
        <w:rPr>
          <w:rFonts w:ascii="Times New Roman" w:hAnsi="Times New Roman" w:cs="Times New Roman"/>
          <w:sz w:val="24"/>
          <w:szCs w:val="24"/>
        </w:rPr>
        <w:t>.</w:t>
      </w:r>
      <w:r w:rsidR="008C3C03" w:rsidRPr="00744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217" w:rsidRPr="0074488A" w:rsidRDefault="007D28B9" w:rsidP="00B03F73">
      <w:pPr>
        <w:pStyle w:val="a6"/>
        <w:numPr>
          <w:ilvl w:val="1"/>
          <w:numId w:val="1"/>
        </w:numPr>
        <w:shd w:val="clear" w:color="auto" w:fill="FFFFFF"/>
        <w:spacing w:after="0" w:line="22" w:lineRule="atLeast"/>
        <w:ind w:left="284" w:hanging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488A">
        <w:rPr>
          <w:rFonts w:ascii="Times New Roman" w:hAnsi="Times New Roman" w:cs="Times New Roman"/>
          <w:sz w:val="24"/>
          <w:szCs w:val="24"/>
        </w:rPr>
        <w:t>Победителю будет направлена и</w:t>
      </w:r>
      <w:r w:rsidR="008C3C03" w:rsidRPr="0074488A">
        <w:rPr>
          <w:rFonts w:ascii="Times New Roman" w:hAnsi="Times New Roman" w:cs="Times New Roman"/>
          <w:sz w:val="24"/>
          <w:szCs w:val="24"/>
        </w:rPr>
        <w:t xml:space="preserve">нформация о выигрыше через Личный кабинет для физических лиц, а также продублирована письмом </w:t>
      </w:r>
      <w:r w:rsidR="00260AD2" w:rsidRPr="0074488A">
        <w:rPr>
          <w:rFonts w:ascii="Times New Roman" w:hAnsi="Times New Roman" w:cs="Times New Roman"/>
          <w:sz w:val="24"/>
          <w:szCs w:val="24"/>
        </w:rPr>
        <w:t>на адрес электронной почты.</w:t>
      </w:r>
    </w:p>
    <w:p w:rsidR="0026680D" w:rsidRPr="0074488A" w:rsidRDefault="007D28B9" w:rsidP="00B03F73">
      <w:pPr>
        <w:pStyle w:val="a6"/>
        <w:numPr>
          <w:ilvl w:val="1"/>
          <w:numId w:val="1"/>
        </w:numPr>
        <w:shd w:val="clear" w:color="auto" w:fill="FFFFFF"/>
        <w:spacing w:after="0" w:line="22" w:lineRule="atLeast"/>
        <w:ind w:left="284" w:hanging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488A">
        <w:rPr>
          <w:rFonts w:ascii="Times New Roman" w:hAnsi="Times New Roman" w:cs="Times New Roman"/>
          <w:sz w:val="24"/>
          <w:szCs w:val="24"/>
        </w:rPr>
        <w:t>Выигрыш</w:t>
      </w:r>
      <w:r w:rsidR="0026680D" w:rsidRPr="0074488A">
        <w:rPr>
          <w:rFonts w:ascii="Times New Roman" w:hAnsi="Times New Roman" w:cs="Times New Roman"/>
          <w:sz w:val="24"/>
          <w:szCs w:val="24"/>
        </w:rPr>
        <w:t xml:space="preserve"> предоставляется Победителю после </w:t>
      </w:r>
      <w:r w:rsidR="0026680D" w:rsidRPr="0074488A">
        <w:rPr>
          <w:rFonts w:ascii="Times New Roman" w:hAnsi="Times New Roman" w:cs="Times New Roman"/>
          <w:sz w:val="24"/>
          <w:szCs w:val="24"/>
          <w:lang w:eastAsia="ru-RU"/>
        </w:rPr>
        <w:t xml:space="preserve">подписания соглашения </w:t>
      </w:r>
      <w:r w:rsidRPr="0074488A">
        <w:rPr>
          <w:rFonts w:ascii="Times New Roman" w:hAnsi="Times New Roman"/>
          <w:bCs/>
          <w:color w:val="000000"/>
          <w:sz w:val="24"/>
          <w:szCs w:val="24"/>
        </w:rPr>
        <w:t>о предоставлении выигрыша в рамках акции «</w:t>
      </w:r>
      <w:r w:rsidRPr="0074488A">
        <w:rPr>
          <w:rFonts w:ascii="Times New Roman" w:hAnsi="Times New Roman" w:cs="Times New Roman"/>
          <w:bCs/>
          <w:sz w:val="24"/>
          <w:szCs w:val="24"/>
        </w:rPr>
        <w:t>Добросовестный плательщик</w:t>
      </w:r>
      <w:r w:rsidRPr="0074488A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26680D" w:rsidRPr="007448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680D" w:rsidRPr="0074488A">
        <w:rPr>
          <w:rFonts w:ascii="Times New Roman" w:hAnsi="Times New Roman" w:cs="Times New Roman"/>
          <w:sz w:val="24"/>
          <w:szCs w:val="24"/>
        </w:rPr>
        <w:t xml:space="preserve">(Приложение №2 к настоящему Положению). Победителю необходимо обратиться в АО «Теплоэнерго» для заключения </w:t>
      </w:r>
      <w:r w:rsidR="0026680D" w:rsidRPr="0074488A">
        <w:rPr>
          <w:rFonts w:ascii="Times New Roman" w:hAnsi="Times New Roman" w:cs="Times New Roman"/>
          <w:sz w:val="24"/>
          <w:szCs w:val="24"/>
          <w:lang w:eastAsia="ru-RU"/>
        </w:rPr>
        <w:t xml:space="preserve">соглашения </w:t>
      </w:r>
      <w:r w:rsidRPr="0074488A">
        <w:rPr>
          <w:rFonts w:ascii="Times New Roman" w:hAnsi="Times New Roman"/>
          <w:bCs/>
          <w:color w:val="000000"/>
          <w:sz w:val="24"/>
          <w:szCs w:val="24"/>
        </w:rPr>
        <w:t>о предоставлении выигрыша в рамках акции «</w:t>
      </w:r>
      <w:r w:rsidRPr="0074488A">
        <w:rPr>
          <w:rFonts w:ascii="Times New Roman" w:hAnsi="Times New Roman" w:cs="Times New Roman"/>
          <w:bCs/>
          <w:sz w:val="24"/>
          <w:szCs w:val="24"/>
        </w:rPr>
        <w:t>Добросовестный плательщик</w:t>
      </w:r>
      <w:r w:rsidRPr="0074488A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="0026680D" w:rsidRPr="0074488A">
        <w:rPr>
          <w:rFonts w:ascii="Times New Roman" w:hAnsi="Times New Roman" w:cs="Times New Roman"/>
          <w:sz w:val="24"/>
          <w:szCs w:val="24"/>
          <w:lang w:eastAsia="ru-RU"/>
        </w:rPr>
        <w:t>в срок по 22.12.2024 года.</w:t>
      </w:r>
    </w:p>
    <w:p w:rsidR="00F94C19" w:rsidRPr="0074488A" w:rsidRDefault="00F94C19" w:rsidP="008A0002">
      <w:pPr>
        <w:pStyle w:val="a6"/>
        <w:numPr>
          <w:ilvl w:val="1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488A">
        <w:rPr>
          <w:rFonts w:ascii="Times New Roman" w:hAnsi="Times New Roman" w:cs="Times New Roman"/>
          <w:sz w:val="24"/>
          <w:szCs w:val="24"/>
          <w:lang w:eastAsia="ru-RU"/>
        </w:rPr>
        <w:t xml:space="preserve">Соглашение </w:t>
      </w:r>
      <w:r w:rsidRPr="0074488A">
        <w:rPr>
          <w:rFonts w:ascii="Times New Roman" w:hAnsi="Times New Roman"/>
          <w:bCs/>
          <w:color w:val="000000"/>
          <w:sz w:val="24"/>
          <w:szCs w:val="24"/>
        </w:rPr>
        <w:t>о предоставлении выигрыша в рамках акции «</w:t>
      </w:r>
      <w:r w:rsidRPr="0074488A">
        <w:rPr>
          <w:rFonts w:ascii="Times New Roman" w:hAnsi="Times New Roman" w:cs="Times New Roman"/>
          <w:bCs/>
          <w:sz w:val="24"/>
          <w:szCs w:val="24"/>
        </w:rPr>
        <w:t>Добросовестный плательщик</w:t>
      </w:r>
      <w:r w:rsidRPr="0074488A">
        <w:rPr>
          <w:rFonts w:ascii="Times New Roman" w:hAnsi="Times New Roman"/>
          <w:bCs/>
          <w:color w:val="000000"/>
          <w:sz w:val="24"/>
          <w:szCs w:val="24"/>
        </w:rPr>
        <w:t>» заключ</w:t>
      </w:r>
      <w:r w:rsidR="00097810" w:rsidRPr="0074488A">
        <w:rPr>
          <w:rFonts w:ascii="Times New Roman" w:hAnsi="Times New Roman"/>
          <w:bCs/>
          <w:color w:val="000000"/>
          <w:sz w:val="24"/>
          <w:szCs w:val="24"/>
        </w:rPr>
        <w:t>ается</w:t>
      </w:r>
      <w:r w:rsidRPr="0074488A">
        <w:rPr>
          <w:rFonts w:ascii="Times New Roman" w:hAnsi="Times New Roman"/>
          <w:bCs/>
          <w:color w:val="000000"/>
          <w:sz w:val="24"/>
          <w:szCs w:val="24"/>
        </w:rPr>
        <w:t xml:space="preserve"> с </w:t>
      </w:r>
      <w:r w:rsidR="00097810" w:rsidRPr="0074488A">
        <w:rPr>
          <w:rFonts w:ascii="Times New Roman" w:hAnsi="Times New Roman"/>
          <w:bCs/>
          <w:color w:val="000000"/>
          <w:sz w:val="24"/>
          <w:szCs w:val="24"/>
        </w:rPr>
        <w:t xml:space="preserve">Потребителем, </w:t>
      </w:r>
      <w:r w:rsidR="007E7A25" w:rsidRPr="0074488A">
        <w:rPr>
          <w:rFonts w:ascii="Times New Roman" w:hAnsi="Times New Roman"/>
          <w:bCs/>
          <w:color w:val="000000"/>
          <w:sz w:val="24"/>
          <w:szCs w:val="24"/>
        </w:rPr>
        <w:t>лицевой счет которого был определен победителем</w:t>
      </w:r>
      <w:r w:rsidR="00097810" w:rsidRPr="0074488A">
        <w:rPr>
          <w:rFonts w:ascii="Times New Roman" w:hAnsi="Times New Roman"/>
          <w:bCs/>
          <w:color w:val="000000"/>
          <w:sz w:val="24"/>
          <w:szCs w:val="24"/>
        </w:rPr>
        <w:t xml:space="preserve"> по итогам розыгрыша. В случае </w:t>
      </w:r>
      <w:r w:rsidR="00031585" w:rsidRPr="0074488A">
        <w:rPr>
          <w:rFonts w:ascii="Times New Roman" w:hAnsi="Times New Roman"/>
          <w:bCs/>
          <w:color w:val="000000"/>
          <w:sz w:val="24"/>
          <w:szCs w:val="24"/>
        </w:rPr>
        <w:t>если по данным Организатора Акции в лицевом счете победителя числятся несколько Потребителей, победителем и лицом, с которым может быть заключено соглашение о предоставлении выигрыша</w:t>
      </w:r>
      <w:r w:rsidR="008A0002" w:rsidRPr="0074488A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031585" w:rsidRPr="0074488A">
        <w:rPr>
          <w:rFonts w:ascii="Times New Roman" w:hAnsi="Times New Roman"/>
          <w:bCs/>
          <w:color w:val="000000"/>
          <w:sz w:val="24"/>
          <w:szCs w:val="24"/>
        </w:rPr>
        <w:t xml:space="preserve"> может быть только один Потребитель из числа </w:t>
      </w:r>
      <w:r w:rsidR="008A0002" w:rsidRPr="0074488A">
        <w:rPr>
          <w:rFonts w:ascii="Times New Roman" w:hAnsi="Times New Roman"/>
          <w:bCs/>
          <w:color w:val="000000"/>
          <w:sz w:val="24"/>
          <w:szCs w:val="24"/>
        </w:rPr>
        <w:t>указанных</w:t>
      </w:r>
      <w:r w:rsidR="00031585" w:rsidRPr="0074488A">
        <w:rPr>
          <w:rFonts w:ascii="Times New Roman" w:hAnsi="Times New Roman"/>
          <w:bCs/>
          <w:color w:val="000000"/>
          <w:sz w:val="24"/>
          <w:szCs w:val="24"/>
        </w:rPr>
        <w:t xml:space="preserve"> в лицевом счете</w:t>
      </w:r>
      <w:r w:rsidR="00097810" w:rsidRPr="0074488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31585" w:rsidRPr="0074488A">
        <w:rPr>
          <w:rFonts w:ascii="Times New Roman" w:hAnsi="Times New Roman"/>
          <w:bCs/>
          <w:color w:val="000000"/>
          <w:sz w:val="24"/>
          <w:szCs w:val="24"/>
        </w:rPr>
        <w:t xml:space="preserve">(собственник помещения в многоквартирном доме, жилого дома, а также лицо, </w:t>
      </w:r>
      <w:r w:rsidR="008A0002" w:rsidRPr="0074488A">
        <w:rPr>
          <w:rFonts w:ascii="Times New Roman" w:hAnsi="Times New Roman"/>
          <w:bCs/>
          <w:color w:val="000000"/>
          <w:sz w:val="24"/>
          <w:szCs w:val="24"/>
        </w:rPr>
        <w:t>зарегистрированное в данном жилом</w:t>
      </w:r>
      <w:r w:rsidR="00031585" w:rsidRPr="0074488A">
        <w:rPr>
          <w:rFonts w:ascii="Times New Roman" w:hAnsi="Times New Roman"/>
          <w:bCs/>
          <w:color w:val="000000"/>
          <w:sz w:val="24"/>
          <w:szCs w:val="24"/>
        </w:rPr>
        <w:t xml:space="preserve"> помещени</w:t>
      </w:r>
      <w:r w:rsidR="008A0002" w:rsidRPr="0074488A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031585" w:rsidRPr="0074488A">
        <w:rPr>
          <w:rFonts w:ascii="Times New Roman" w:hAnsi="Times New Roman"/>
          <w:bCs/>
          <w:color w:val="000000"/>
          <w:sz w:val="24"/>
          <w:szCs w:val="24"/>
        </w:rPr>
        <w:t xml:space="preserve"> в многоквартирном доме, жил</w:t>
      </w:r>
      <w:r w:rsidR="008A0002" w:rsidRPr="0074488A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031585" w:rsidRPr="0074488A">
        <w:rPr>
          <w:rFonts w:ascii="Times New Roman" w:hAnsi="Times New Roman"/>
          <w:bCs/>
          <w:color w:val="000000"/>
          <w:sz w:val="24"/>
          <w:szCs w:val="24"/>
        </w:rPr>
        <w:t>м доме</w:t>
      </w:r>
      <w:r w:rsidR="008A0002" w:rsidRPr="0074488A">
        <w:rPr>
          <w:rFonts w:ascii="Times New Roman" w:eastAsiaTheme="minorHAnsi" w:hAnsi="Times New Roman" w:cs="Times New Roman"/>
          <w:sz w:val="24"/>
          <w:szCs w:val="24"/>
        </w:rPr>
        <w:t xml:space="preserve"> по постоянному (временному) месту жительства или месту пребывания</w:t>
      </w:r>
      <w:r w:rsidR="008A0002" w:rsidRPr="0074488A">
        <w:rPr>
          <w:rFonts w:ascii="Times New Roman" w:hAnsi="Times New Roman"/>
          <w:bCs/>
          <w:color w:val="000000"/>
          <w:sz w:val="24"/>
          <w:szCs w:val="24"/>
        </w:rPr>
        <w:t>), обратившийся в АО «Теплоэнерго» для заключения данного соглашения</w:t>
      </w:r>
      <w:r w:rsidRPr="0074488A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3E72E3" w:rsidRPr="0074488A" w:rsidRDefault="003E72E3" w:rsidP="003E72E3">
      <w:pPr>
        <w:shd w:val="clear" w:color="auto" w:fill="FFFFFF"/>
        <w:spacing w:after="0" w:line="22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E72E3" w:rsidRPr="0074488A" w:rsidRDefault="003E72E3" w:rsidP="003E72E3">
      <w:pPr>
        <w:pStyle w:val="a6"/>
        <w:numPr>
          <w:ilvl w:val="0"/>
          <w:numId w:val="1"/>
        </w:numPr>
        <w:shd w:val="clear" w:color="auto" w:fill="FFFFFF"/>
        <w:spacing w:after="0" w:line="22" w:lineRule="atLeast"/>
        <w:ind w:left="-284" w:hanging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448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Механизм розыгрыша:</w:t>
      </w:r>
    </w:p>
    <w:p w:rsidR="003E72E3" w:rsidRPr="0074488A" w:rsidRDefault="003E72E3" w:rsidP="00DA7AB9">
      <w:pPr>
        <w:shd w:val="clear" w:color="auto" w:fill="FFFFFF"/>
        <w:spacing w:after="0" w:line="22" w:lineRule="atLeast"/>
        <w:ind w:left="284" w:hanging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88A">
        <w:rPr>
          <w:rFonts w:ascii="Times New Roman" w:hAnsi="Times New Roman" w:cs="Times New Roman"/>
          <w:sz w:val="24"/>
          <w:szCs w:val="24"/>
        </w:rPr>
        <w:t>7.1. Розыгрыш проводится среди Потребителей, выполнивших условия Акции.</w:t>
      </w:r>
    </w:p>
    <w:p w:rsidR="003E72E3" w:rsidRPr="0074488A" w:rsidRDefault="003E72E3" w:rsidP="00DA7AB9">
      <w:pPr>
        <w:shd w:val="clear" w:color="auto" w:fill="FFFFFF"/>
        <w:spacing w:after="0" w:line="22" w:lineRule="atLeast"/>
        <w:ind w:left="284" w:hanging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88A">
        <w:rPr>
          <w:rFonts w:ascii="Times New Roman" w:hAnsi="Times New Roman" w:cs="Times New Roman"/>
          <w:sz w:val="24"/>
          <w:szCs w:val="24"/>
        </w:rPr>
        <w:t xml:space="preserve">7.2. </w:t>
      </w:r>
      <w:r w:rsidRPr="00744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Метод отбора Организатором Акции лицевых счетов </w:t>
      </w:r>
      <w:r w:rsidR="00031585" w:rsidRPr="00744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Потребителей </w:t>
      </w:r>
      <w:r w:rsidRPr="00744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основан на принципах независимого от Организатора выбора с помощью утвержденной методики определения Победителей (Приложение № 1).</w:t>
      </w:r>
    </w:p>
    <w:p w:rsidR="003E72E3" w:rsidRPr="0074488A" w:rsidRDefault="003E72E3" w:rsidP="00DA7AB9">
      <w:pPr>
        <w:shd w:val="clear" w:color="auto" w:fill="FFFFFF"/>
        <w:spacing w:after="0" w:line="22" w:lineRule="atLeast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74488A">
        <w:rPr>
          <w:rFonts w:ascii="Times New Roman" w:hAnsi="Times New Roman" w:cs="Times New Roman"/>
          <w:sz w:val="24"/>
          <w:szCs w:val="24"/>
        </w:rPr>
        <w:t xml:space="preserve">7.3. По итогам розыгрыша определяются </w:t>
      </w:r>
      <w:r w:rsidR="00B20F31" w:rsidRPr="0074488A">
        <w:rPr>
          <w:rFonts w:ascii="Times New Roman" w:hAnsi="Times New Roman" w:cs="Times New Roman"/>
          <w:sz w:val="24"/>
          <w:szCs w:val="24"/>
        </w:rPr>
        <w:t>50</w:t>
      </w:r>
      <w:r w:rsidRPr="0074488A">
        <w:rPr>
          <w:rFonts w:ascii="Times New Roman" w:hAnsi="Times New Roman" w:cs="Times New Roman"/>
          <w:sz w:val="24"/>
          <w:szCs w:val="24"/>
        </w:rPr>
        <w:t xml:space="preserve"> </w:t>
      </w:r>
      <w:r w:rsidR="00031585" w:rsidRPr="0074488A">
        <w:rPr>
          <w:rFonts w:ascii="Times New Roman" w:hAnsi="Times New Roman" w:cs="Times New Roman"/>
          <w:sz w:val="24"/>
          <w:szCs w:val="24"/>
        </w:rPr>
        <w:t xml:space="preserve">лицевых счетов Потребителей - </w:t>
      </w:r>
      <w:r w:rsidRPr="0074488A">
        <w:rPr>
          <w:rFonts w:ascii="Times New Roman" w:hAnsi="Times New Roman" w:cs="Times New Roman"/>
          <w:sz w:val="24"/>
          <w:szCs w:val="24"/>
        </w:rPr>
        <w:t xml:space="preserve">победителей. </w:t>
      </w:r>
    </w:p>
    <w:p w:rsidR="003E72E3" w:rsidRPr="0074488A" w:rsidRDefault="003E72E3" w:rsidP="00DA7AB9">
      <w:pPr>
        <w:shd w:val="clear" w:color="auto" w:fill="FFFFFF"/>
        <w:spacing w:after="0" w:line="22" w:lineRule="atLeast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74488A">
        <w:rPr>
          <w:rFonts w:ascii="Times New Roman" w:hAnsi="Times New Roman" w:cs="Times New Roman"/>
          <w:sz w:val="24"/>
          <w:szCs w:val="24"/>
        </w:rPr>
        <w:t xml:space="preserve">7.4. По итогам розыгрыша оформляется протокол, который </w:t>
      </w:r>
      <w:r w:rsidRPr="0074488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подписывается членами комиссии в составе: </w:t>
      </w:r>
      <w:r w:rsidRPr="0074488A">
        <w:rPr>
          <w:rFonts w:ascii="Times New Roman" w:hAnsi="Times New Roman" w:cs="Times New Roman"/>
          <w:sz w:val="24"/>
          <w:szCs w:val="24"/>
        </w:rPr>
        <w:t>Председатель комиссии: Директор по реализации А.А. Бобров, Члены комиссии:</w:t>
      </w:r>
      <w:r w:rsidR="0090653F" w:rsidRPr="0074488A">
        <w:rPr>
          <w:rFonts w:ascii="Times New Roman" w:hAnsi="Times New Roman" w:cs="Times New Roman"/>
          <w:sz w:val="24"/>
          <w:szCs w:val="24"/>
        </w:rPr>
        <w:t xml:space="preserve"> Заместитель директора по реализации по работе с потребителями А.Ю. Денисов, </w:t>
      </w:r>
      <w:r w:rsidRPr="0074488A">
        <w:rPr>
          <w:rFonts w:ascii="Times New Roman" w:hAnsi="Times New Roman" w:cs="Times New Roman"/>
          <w:sz w:val="24"/>
          <w:szCs w:val="24"/>
        </w:rPr>
        <w:t>Начальник управления по работе с населением И.Е. Вязовцева, заместитель начальника управления по работе с населением-начальник отдела по работе с дебиторской задолженностью населения А.В.</w:t>
      </w:r>
      <w:r w:rsidR="00E02CB8" w:rsidRPr="0074488A">
        <w:rPr>
          <w:rFonts w:ascii="Times New Roman" w:hAnsi="Times New Roman" w:cs="Times New Roman"/>
          <w:sz w:val="24"/>
          <w:szCs w:val="24"/>
        </w:rPr>
        <w:t xml:space="preserve"> </w:t>
      </w:r>
      <w:r w:rsidRPr="0074488A">
        <w:rPr>
          <w:rFonts w:ascii="Times New Roman" w:hAnsi="Times New Roman" w:cs="Times New Roman"/>
          <w:sz w:val="24"/>
          <w:szCs w:val="24"/>
        </w:rPr>
        <w:t>Евдокимова</w:t>
      </w:r>
      <w:r w:rsidR="00E02CB8" w:rsidRPr="0074488A">
        <w:rPr>
          <w:rFonts w:ascii="Times New Roman" w:hAnsi="Times New Roman" w:cs="Times New Roman"/>
          <w:sz w:val="24"/>
          <w:szCs w:val="24"/>
        </w:rPr>
        <w:t>.</w:t>
      </w:r>
    </w:p>
    <w:p w:rsidR="003E72E3" w:rsidRPr="0074488A" w:rsidRDefault="003E72E3" w:rsidP="003E72E3">
      <w:pPr>
        <w:shd w:val="clear" w:color="auto" w:fill="FFFFFF"/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2E3" w:rsidRPr="0074488A" w:rsidRDefault="003E72E3" w:rsidP="003E72E3">
      <w:pPr>
        <w:pStyle w:val="a6"/>
        <w:numPr>
          <w:ilvl w:val="0"/>
          <w:numId w:val="1"/>
        </w:numPr>
        <w:shd w:val="clear" w:color="auto" w:fill="FFFFFF"/>
        <w:spacing w:after="0" w:line="22" w:lineRule="atLeast"/>
        <w:ind w:left="-284" w:hanging="42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488A">
        <w:rPr>
          <w:rFonts w:ascii="Times New Roman" w:hAnsi="Times New Roman" w:cs="Times New Roman"/>
          <w:b/>
          <w:sz w:val="24"/>
          <w:szCs w:val="24"/>
          <w:lang w:eastAsia="ru-RU"/>
        </w:rPr>
        <w:t>Источники финансирования:</w:t>
      </w:r>
    </w:p>
    <w:p w:rsidR="003E72E3" w:rsidRPr="0074488A" w:rsidRDefault="003E72E3" w:rsidP="00DA7AB9">
      <w:pPr>
        <w:pStyle w:val="a6"/>
        <w:numPr>
          <w:ilvl w:val="1"/>
          <w:numId w:val="1"/>
        </w:numPr>
        <w:shd w:val="clear" w:color="auto" w:fill="FFFFFF"/>
        <w:spacing w:after="0" w:line="22" w:lineRule="atLeast"/>
        <w:ind w:left="284" w:hanging="56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488A">
        <w:rPr>
          <w:rFonts w:ascii="Times New Roman" w:hAnsi="Times New Roman" w:cs="Times New Roman"/>
          <w:sz w:val="24"/>
          <w:szCs w:val="24"/>
        </w:rPr>
        <w:t>Источник финансирования -  собственные средства Организатора.</w:t>
      </w:r>
    </w:p>
    <w:p w:rsidR="003E72E3" w:rsidRPr="0074488A" w:rsidRDefault="003E72E3" w:rsidP="00DA7AB9">
      <w:pPr>
        <w:pStyle w:val="a6"/>
        <w:numPr>
          <w:ilvl w:val="1"/>
          <w:numId w:val="1"/>
        </w:numPr>
        <w:shd w:val="clear" w:color="auto" w:fill="FFFFFF"/>
        <w:spacing w:after="0" w:line="22" w:lineRule="atLeast"/>
        <w:ind w:left="284" w:hanging="56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488A">
        <w:rPr>
          <w:rFonts w:ascii="Times New Roman" w:hAnsi="Times New Roman" w:cs="Times New Roman"/>
          <w:sz w:val="24"/>
          <w:szCs w:val="24"/>
        </w:rPr>
        <w:t>Расходы по проведению Акции отнести в бухгалтерском учете за счет прочих расходов, не учитываемых в налоговом учете.</w:t>
      </w:r>
    </w:p>
    <w:p w:rsidR="003E72E3" w:rsidRPr="0074488A" w:rsidRDefault="003E72E3" w:rsidP="003E72E3">
      <w:pPr>
        <w:pStyle w:val="a6"/>
        <w:shd w:val="clear" w:color="auto" w:fill="FFFFFF"/>
        <w:spacing w:after="0" w:line="22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737A0" w:rsidRPr="0074488A" w:rsidRDefault="003E72E3" w:rsidP="00E737A0">
      <w:pPr>
        <w:pStyle w:val="a6"/>
        <w:numPr>
          <w:ilvl w:val="0"/>
          <w:numId w:val="1"/>
        </w:numPr>
        <w:shd w:val="clear" w:color="auto" w:fill="FFFFFF"/>
        <w:spacing w:after="0" w:line="22" w:lineRule="atLeast"/>
        <w:ind w:left="-426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8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Акции имеет право:</w:t>
      </w:r>
    </w:p>
    <w:p w:rsidR="003E72E3" w:rsidRPr="0074488A" w:rsidRDefault="003E72E3" w:rsidP="00E737A0">
      <w:pPr>
        <w:pStyle w:val="a6"/>
        <w:shd w:val="clear" w:color="auto" w:fill="FFFFFF"/>
        <w:spacing w:after="0" w:line="22" w:lineRule="atLeast"/>
        <w:ind w:left="-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88A">
        <w:rPr>
          <w:rFonts w:ascii="Times New Roman" w:hAnsi="Times New Roman" w:cs="Times New Roman"/>
          <w:sz w:val="24"/>
          <w:szCs w:val="24"/>
          <w:lang w:eastAsia="ru-RU"/>
        </w:rPr>
        <w:t>Знакомиться с рекламными и информационными материалами, касающимися проводимой Акции.</w:t>
      </w:r>
    </w:p>
    <w:p w:rsidR="003E72E3" w:rsidRPr="0074488A" w:rsidRDefault="003E72E3" w:rsidP="003E72E3">
      <w:pPr>
        <w:pStyle w:val="a6"/>
        <w:shd w:val="clear" w:color="auto" w:fill="FFFFFF"/>
        <w:spacing w:after="0" w:line="22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37A0" w:rsidRPr="0074488A" w:rsidRDefault="003E72E3" w:rsidP="00E737A0">
      <w:pPr>
        <w:pStyle w:val="a6"/>
        <w:numPr>
          <w:ilvl w:val="0"/>
          <w:numId w:val="1"/>
        </w:numPr>
        <w:shd w:val="clear" w:color="auto" w:fill="FFFFFF"/>
        <w:spacing w:after="0" w:line="22" w:lineRule="atLeast"/>
        <w:ind w:left="-28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8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Акции обязан:</w:t>
      </w:r>
    </w:p>
    <w:p w:rsidR="003E72E3" w:rsidRPr="0074488A" w:rsidRDefault="003E72E3" w:rsidP="00E737A0">
      <w:pPr>
        <w:pStyle w:val="a6"/>
        <w:shd w:val="clear" w:color="auto" w:fill="FFFFFF"/>
        <w:spacing w:after="0" w:line="22" w:lineRule="atLeast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88A">
        <w:rPr>
          <w:rFonts w:ascii="Times New Roman" w:hAnsi="Times New Roman" w:cs="Times New Roman"/>
          <w:sz w:val="24"/>
          <w:szCs w:val="24"/>
          <w:lang w:eastAsia="ru-RU"/>
        </w:rPr>
        <w:t>Соблюдать условия и правила участия в Акции</w:t>
      </w:r>
    </w:p>
    <w:p w:rsidR="003E72E3" w:rsidRPr="0074488A" w:rsidRDefault="003E72E3" w:rsidP="003E72E3">
      <w:pPr>
        <w:shd w:val="clear" w:color="auto" w:fill="FFFFFF"/>
        <w:spacing w:after="0" w:line="22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737A0" w:rsidRPr="0074488A" w:rsidRDefault="003E72E3" w:rsidP="00E737A0">
      <w:pPr>
        <w:pStyle w:val="a6"/>
        <w:numPr>
          <w:ilvl w:val="0"/>
          <w:numId w:val="1"/>
        </w:numPr>
        <w:shd w:val="clear" w:color="auto" w:fill="FFFFFF"/>
        <w:spacing w:after="0" w:line="22" w:lineRule="atLeast"/>
        <w:ind w:left="-284" w:right="-143" w:hanging="42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488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информирования участников Акции об условиях акции</w:t>
      </w:r>
    </w:p>
    <w:p w:rsidR="003E72E3" w:rsidRPr="0074488A" w:rsidRDefault="003E72E3" w:rsidP="00E737A0">
      <w:pPr>
        <w:pStyle w:val="a6"/>
        <w:shd w:val="clear" w:color="auto" w:fill="FFFFFF"/>
        <w:spacing w:after="0" w:line="22" w:lineRule="atLeast"/>
        <w:ind w:left="-284" w:right="-14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488A">
        <w:rPr>
          <w:rFonts w:ascii="Times New Roman" w:hAnsi="Times New Roman" w:cs="Times New Roman"/>
          <w:color w:val="000000"/>
          <w:sz w:val="24"/>
          <w:szCs w:val="24"/>
        </w:rPr>
        <w:t>Информирование участников Акции об условиях Акции будет производиться следующим образом:</w:t>
      </w:r>
    </w:p>
    <w:p w:rsidR="003E72E3" w:rsidRPr="0074488A" w:rsidRDefault="003E72E3" w:rsidP="00DD06DA">
      <w:pPr>
        <w:pStyle w:val="a6"/>
        <w:numPr>
          <w:ilvl w:val="0"/>
          <w:numId w:val="2"/>
        </w:numPr>
        <w:shd w:val="clear" w:color="auto" w:fill="FFFFFF"/>
        <w:spacing w:after="0" w:line="22" w:lineRule="atLeast"/>
        <w:ind w:left="-284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488A">
        <w:rPr>
          <w:rFonts w:ascii="Times New Roman" w:hAnsi="Times New Roman" w:cs="Times New Roman"/>
          <w:sz w:val="24"/>
          <w:szCs w:val="24"/>
        </w:rPr>
        <w:t xml:space="preserve">корпоративный сайт </w:t>
      </w:r>
      <w:hyperlink r:id="rId9" w:history="1">
        <w:r w:rsidRPr="0074488A">
          <w:rPr>
            <w:rStyle w:val="a3"/>
            <w:rFonts w:ascii="Times New Roman" w:hAnsi="Times New Roman" w:cs="Times New Roman"/>
            <w:sz w:val="24"/>
            <w:szCs w:val="24"/>
          </w:rPr>
          <w:t>www.teploenergo-nn.ru</w:t>
        </w:r>
      </w:hyperlink>
      <w:r w:rsidRPr="007448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2AE5" w:rsidRPr="0074488A" w:rsidRDefault="00A859C2" w:rsidP="00DD06DA">
      <w:pPr>
        <w:pStyle w:val="a6"/>
        <w:numPr>
          <w:ilvl w:val="0"/>
          <w:numId w:val="2"/>
        </w:numPr>
        <w:shd w:val="clear" w:color="auto" w:fill="FFFFFF"/>
        <w:spacing w:after="0" w:line="22" w:lineRule="atLeast"/>
        <w:ind w:left="-284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488A">
        <w:rPr>
          <w:rFonts w:ascii="Times New Roman" w:hAnsi="Times New Roman" w:cs="Times New Roman"/>
          <w:sz w:val="24"/>
          <w:szCs w:val="24"/>
        </w:rPr>
        <w:t>СМИ</w:t>
      </w:r>
      <w:r w:rsidRPr="0074488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E72E3" w:rsidRPr="00D84FE9" w:rsidRDefault="00A859C2" w:rsidP="003E72E3">
      <w:pPr>
        <w:pStyle w:val="a6"/>
        <w:numPr>
          <w:ilvl w:val="0"/>
          <w:numId w:val="2"/>
        </w:numPr>
        <w:shd w:val="clear" w:color="auto" w:fill="FFFFFF"/>
        <w:spacing w:after="0" w:line="22" w:lineRule="atLeast"/>
        <w:ind w:left="-284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4FE9">
        <w:rPr>
          <w:rFonts w:ascii="Times New Roman" w:hAnsi="Times New Roman" w:cs="Times New Roman"/>
          <w:sz w:val="24"/>
          <w:szCs w:val="24"/>
        </w:rPr>
        <w:t>личный кабинет.</w:t>
      </w:r>
    </w:p>
    <w:p w:rsidR="003E72E3" w:rsidRPr="0074488A" w:rsidRDefault="003E72E3" w:rsidP="003E72E3">
      <w:pPr>
        <w:spacing w:line="22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448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  <w:r w:rsidR="00D84FE9">
        <w:rPr>
          <w:rFonts w:ascii="Times New Roman" w:hAnsi="Times New Roman" w:cs="Times New Roman"/>
          <w:sz w:val="24"/>
          <w:szCs w:val="24"/>
        </w:rPr>
        <w:br/>
      </w:r>
      <w:r w:rsidRPr="0074488A">
        <w:rPr>
          <w:rFonts w:ascii="Times New Roman" w:hAnsi="Times New Roman" w:cs="Times New Roman"/>
          <w:sz w:val="24"/>
          <w:szCs w:val="24"/>
        </w:rPr>
        <w:t>к положению</w:t>
      </w:r>
      <w:r w:rsidRPr="0074488A">
        <w:rPr>
          <w:rFonts w:ascii="Times New Roman" w:hAnsi="Times New Roman" w:cs="Times New Roman"/>
          <w:bCs/>
          <w:sz w:val="24"/>
          <w:szCs w:val="24"/>
        </w:rPr>
        <w:t xml:space="preserve"> о проведении акции </w:t>
      </w:r>
      <w:r w:rsidR="00D84FE9">
        <w:rPr>
          <w:rFonts w:ascii="Times New Roman" w:hAnsi="Times New Roman" w:cs="Times New Roman"/>
          <w:bCs/>
          <w:sz w:val="24"/>
          <w:szCs w:val="24"/>
        </w:rPr>
        <w:br/>
      </w:r>
      <w:r w:rsidRPr="0074488A">
        <w:rPr>
          <w:rFonts w:ascii="Times New Roman" w:hAnsi="Times New Roman" w:cs="Times New Roman"/>
          <w:bCs/>
          <w:sz w:val="24"/>
          <w:szCs w:val="24"/>
        </w:rPr>
        <w:t>«Добросовестный плательщик»</w:t>
      </w:r>
    </w:p>
    <w:p w:rsidR="003E72E3" w:rsidRPr="0074488A" w:rsidRDefault="003E72E3" w:rsidP="003E72E3">
      <w:pPr>
        <w:spacing w:line="22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4488A">
        <w:rPr>
          <w:rFonts w:ascii="Times New Roman" w:hAnsi="Times New Roman" w:cs="Times New Roman"/>
          <w:b/>
          <w:sz w:val="24"/>
          <w:szCs w:val="24"/>
        </w:rPr>
        <w:t>Методика определения Победителей</w:t>
      </w:r>
    </w:p>
    <w:p w:rsidR="003E72E3" w:rsidRPr="0074488A" w:rsidRDefault="003E72E3" w:rsidP="003E72E3">
      <w:pPr>
        <w:pStyle w:val="a6"/>
        <w:numPr>
          <w:ilvl w:val="0"/>
          <w:numId w:val="3"/>
        </w:numPr>
        <w:spacing w:after="0"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88A">
        <w:rPr>
          <w:rFonts w:ascii="Times New Roman" w:hAnsi="Times New Roman" w:cs="Times New Roman"/>
          <w:sz w:val="24"/>
          <w:szCs w:val="24"/>
        </w:rPr>
        <w:t>Формируется список лицевых счетов</w:t>
      </w:r>
      <w:r w:rsidR="00097810" w:rsidRPr="0074488A">
        <w:rPr>
          <w:rFonts w:ascii="Times New Roman" w:hAnsi="Times New Roman" w:cs="Times New Roman"/>
          <w:sz w:val="24"/>
          <w:szCs w:val="24"/>
        </w:rPr>
        <w:t xml:space="preserve"> Потребителей</w:t>
      </w:r>
      <w:r w:rsidRPr="0074488A">
        <w:rPr>
          <w:rFonts w:ascii="Times New Roman" w:hAnsi="Times New Roman" w:cs="Times New Roman"/>
          <w:sz w:val="24"/>
          <w:szCs w:val="24"/>
        </w:rPr>
        <w:t>, выполнивших условия Акции</w:t>
      </w:r>
    </w:p>
    <w:p w:rsidR="003E72E3" w:rsidRPr="0074488A" w:rsidRDefault="003E72E3" w:rsidP="003E72E3">
      <w:pPr>
        <w:pStyle w:val="a6"/>
        <w:numPr>
          <w:ilvl w:val="0"/>
          <w:numId w:val="3"/>
        </w:numPr>
        <w:spacing w:after="0"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88A">
        <w:rPr>
          <w:rFonts w:ascii="Times New Roman" w:hAnsi="Times New Roman" w:cs="Times New Roman"/>
          <w:sz w:val="24"/>
          <w:szCs w:val="24"/>
        </w:rPr>
        <w:t xml:space="preserve">Определяется сумма цифр, из которых состоит лицевой счет. </w:t>
      </w:r>
    </w:p>
    <w:p w:rsidR="003E72E3" w:rsidRPr="0074488A" w:rsidRDefault="003E72E3" w:rsidP="003E72E3">
      <w:pPr>
        <w:pStyle w:val="a6"/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488A">
        <w:rPr>
          <w:rFonts w:ascii="Times New Roman" w:hAnsi="Times New Roman" w:cs="Times New Roman"/>
          <w:sz w:val="24"/>
          <w:szCs w:val="24"/>
        </w:rPr>
        <w:t xml:space="preserve">Исходная таблица </w:t>
      </w:r>
      <w:r w:rsidRPr="0074488A">
        <w:rPr>
          <w:rFonts w:ascii="Times New Roman" w:hAnsi="Times New Roman" w:cs="Times New Roman"/>
          <w:i/>
          <w:sz w:val="24"/>
          <w:szCs w:val="24"/>
        </w:rPr>
        <w:t>(пример):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908"/>
        <w:gridCol w:w="2946"/>
      </w:tblGrid>
      <w:tr w:rsidR="003E72E3" w:rsidRPr="0074488A" w:rsidTr="002D3229">
        <w:tc>
          <w:tcPr>
            <w:tcW w:w="2908" w:type="dxa"/>
          </w:tcPr>
          <w:p w:rsidR="003E72E3" w:rsidRPr="0074488A" w:rsidRDefault="003E72E3" w:rsidP="002D3229">
            <w:pPr>
              <w:pStyle w:val="a6"/>
              <w:spacing w:after="0" w:line="22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8A">
              <w:rPr>
                <w:rFonts w:ascii="Times New Roman" w:hAnsi="Times New Roman" w:cs="Times New Roman"/>
                <w:sz w:val="24"/>
                <w:szCs w:val="24"/>
              </w:rPr>
              <w:t>№ ЛС</w:t>
            </w:r>
          </w:p>
        </w:tc>
        <w:tc>
          <w:tcPr>
            <w:tcW w:w="2946" w:type="dxa"/>
          </w:tcPr>
          <w:p w:rsidR="003E72E3" w:rsidRPr="0074488A" w:rsidRDefault="003E72E3" w:rsidP="002D3229">
            <w:pPr>
              <w:pStyle w:val="a6"/>
              <w:spacing w:after="0" w:line="22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8A">
              <w:rPr>
                <w:rFonts w:ascii="Times New Roman" w:hAnsi="Times New Roman" w:cs="Times New Roman"/>
                <w:sz w:val="24"/>
                <w:szCs w:val="24"/>
              </w:rPr>
              <w:t>Сумма цифр</w:t>
            </w:r>
          </w:p>
        </w:tc>
      </w:tr>
      <w:tr w:rsidR="003E72E3" w:rsidRPr="0074488A" w:rsidTr="002D3229">
        <w:tc>
          <w:tcPr>
            <w:tcW w:w="2908" w:type="dxa"/>
          </w:tcPr>
          <w:p w:rsidR="003E72E3" w:rsidRPr="0074488A" w:rsidRDefault="003E72E3" w:rsidP="002D3229">
            <w:pPr>
              <w:pStyle w:val="a6"/>
              <w:spacing w:after="0"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8A">
              <w:rPr>
                <w:rFonts w:ascii="Times New Roman" w:hAnsi="Times New Roman" w:cs="Times New Roman"/>
                <w:sz w:val="24"/>
                <w:szCs w:val="24"/>
              </w:rPr>
              <w:t>2109041566</w:t>
            </w:r>
          </w:p>
        </w:tc>
        <w:tc>
          <w:tcPr>
            <w:tcW w:w="2946" w:type="dxa"/>
          </w:tcPr>
          <w:p w:rsidR="003E72E3" w:rsidRPr="0074488A" w:rsidRDefault="003E72E3" w:rsidP="002D3229">
            <w:pPr>
              <w:pStyle w:val="a6"/>
              <w:spacing w:after="0" w:line="22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E72E3" w:rsidRPr="0074488A" w:rsidTr="002D3229">
        <w:tc>
          <w:tcPr>
            <w:tcW w:w="2908" w:type="dxa"/>
          </w:tcPr>
          <w:p w:rsidR="003E72E3" w:rsidRPr="0074488A" w:rsidRDefault="003E72E3" w:rsidP="002D3229">
            <w:pPr>
              <w:pStyle w:val="a6"/>
              <w:spacing w:after="0"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8A">
              <w:rPr>
                <w:rFonts w:ascii="Times New Roman" w:hAnsi="Times New Roman" w:cs="Times New Roman"/>
                <w:sz w:val="24"/>
                <w:szCs w:val="24"/>
              </w:rPr>
              <w:t>2151016623</w:t>
            </w:r>
          </w:p>
        </w:tc>
        <w:tc>
          <w:tcPr>
            <w:tcW w:w="2946" w:type="dxa"/>
          </w:tcPr>
          <w:p w:rsidR="003E72E3" w:rsidRPr="0074488A" w:rsidRDefault="003E72E3" w:rsidP="002D3229">
            <w:pPr>
              <w:pStyle w:val="a6"/>
              <w:spacing w:after="0" w:line="22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E72E3" w:rsidRPr="0074488A" w:rsidTr="002D3229">
        <w:tc>
          <w:tcPr>
            <w:tcW w:w="2908" w:type="dxa"/>
          </w:tcPr>
          <w:p w:rsidR="003E72E3" w:rsidRPr="0074488A" w:rsidRDefault="003E72E3" w:rsidP="002D3229">
            <w:pPr>
              <w:pStyle w:val="a6"/>
              <w:spacing w:after="0"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8A">
              <w:rPr>
                <w:rFonts w:ascii="Times New Roman" w:hAnsi="Times New Roman" w:cs="Times New Roman"/>
                <w:sz w:val="24"/>
                <w:szCs w:val="24"/>
              </w:rPr>
              <w:t>2101109328</w:t>
            </w:r>
          </w:p>
        </w:tc>
        <w:tc>
          <w:tcPr>
            <w:tcW w:w="2946" w:type="dxa"/>
          </w:tcPr>
          <w:p w:rsidR="003E72E3" w:rsidRPr="0074488A" w:rsidRDefault="003E72E3" w:rsidP="002D3229">
            <w:pPr>
              <w:pStyle w:val="a6"/>
              <w:spacing w:after="0" w:line="22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E72E3" w:rsidRPr="0074488A" w:rsidTr="002D3229">
        <w:tc>
          <w:tcPr>
            <w:tcW w:w="2908" w:type="dxa"/>
          </w:tcPr>
          <w:p w:rsidR="003E72E3" w:rsidRPr="0074488A" w:rsidRDefault="003E72E3" w:rsidP="002D3229">
            <w:pPr>
              <w:pStyle w:val="a6"/>
              <w:spacing w:after="0"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8A">
              <w:rPr>
                <w:rFonts w:ascii="Times New Roman" w:hAnsi="Times New Roman" w:cs="Times New Roman"/>
                <w:sz w:val="24"/>
                <w:szCs w:val="24"/>
              </w:rPr>
              <w:t>2112105527</w:t>
            </w:r>
          </w:p>
        </w:tc>
        <w:tc>
          <w:tcPr>
            <w:tcW w:w="2946" w:type="dxa"/>
          </w:tcPr>
          <w:p w:rsidR="003E72E3" w:rsidRPr="0074488A" w:rsidRDefault="003E72E3" w:rsidP="002D3229">
            <w:pPr>
              <w:pStyle w:val="a6"/>
              <w:spacing w:after="0" w:line="22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E72E3" w:rsidRPr="0074488A" w:rsidTr="002D3229">
        <w:tc>
          <w:tcPr>
            <w:tcW w:w="2908" w:type="dxa"/>
          </w:tcPr>
          <w:p w:rsidR="003E72E3" w:rsidRPr="0074488A" w:rsidRDefault="003E72E3" w:rsidP="002D3229">
            <w:pPr>
              <w:pStyle w:val="a6"/>
              <w:spacing w:after="0"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88A">
              <w:rPr>
                <w:rFonts w:ascii="Times New Roman" w:hAnsi="Times New Roman" w:cs="Times New Roman"/>
                <w:sz w:val="24"/>
                <w:szCs w:val="24"/>
              </w:rPr>
              <w:t>21090415</w:t>
            </w:r>
            <w:r w:rsidRPr="0074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2946" w:type="dxa"/>
          </w:tcPr>
          <w:p w:rsidR="003E72E3" w:rsidRPr="0074488A" w:rsidRDefault="003E72E3" w:rsidP="002D3229">
            <w:pPr>
              <w:pStyle w:val="a6"/>
              <w:spacing w:after="0" w:line="22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3E72E3" w:rsidRPr="0074488A" w:rsidRDefault="003E72E3" w:rsidP="003E72E3">
      <w:pPr>
        <w:pStyle w:val="a6"/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2E3" w:rsidRPr="0074488A" w:rsidRDefault="003E72E3" w:rsidP="003E72E3">
      <w:pPr>
        <w:pStyle w:val="a6"/>
        <w:numPr>
          <w:ilvl w:val="0"/>
          <w:numId w:val="3"/>
        </w:numPr>
        <w:spacing w:after="0"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88A">
        <w:rPr>
          <w:rFonts w:ascii="Times New Roman" w:hAnsi="Times New Roman" w:cs="Times New Roman"/>
          <w:sz w:val="24"/>
          <w:szCs w:val="24"/>
        </w:rPr>
        <w:t xml:space="preserve">Производится сортировка по столбцу «сумма цифр» и столбцу «номер лицевого счета» одновременно операцией в </w:t>
      </w:r>
      <w:r w:rsidRPr="0074488A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74488A">
        <w:rPr>
          <w:rFonts w:ascii="Times New Roman" w:hAnsi="Times New Roman" w:cs="Times New Roman"/>
          <w:sz w:val="24"/>
          <w:szCs w:val="24"/>
        </w:rPr>
        <w:t xml:space="preserve"> с соблюдением очередности по возрастанию. Сортировка осуществляется в зависимости от четности или нечетности количества участников, определенных в п.1. Если количество четное, сортировка по убыванию, если нечетное – по возрастанию. Далее, каждому участнику присваивается порядковый номер.</w:t>
      </w:r>
    </w:p>
    <w:p w:rsidR="003E72E3" w:rsidRPr="0074488A" w:rsidRDefault="003E72E3" w:rsidP="003E72E3">
      <w:pPr>
        <w:pStyle w:val="a6"/>
        <w:spacing w:after="0" w:line="22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488A">
        <w:rPr>
          <w:rFonts w:ascii="Times New Roman" w:hAnsi="Times New Roman" w:cs="Times New Roman"/>
          <w:sz w:val="24"/>
          <w:szCs w:val="24"/>
        </w:rPr>
        <w:t xml:space="preserve">Отсортированная </w:t>
      </w:r>
      <w:r w:rsidRPr="0074488A">
        <w:rPr>
          <w:rFonts w:ascii="Times New Roman" w:hAnsi="Times New Roman" w:cs="Times New Roman"/>
          <w:i/>
          <w:sz w:val="24"/>
          <w:szCs w:val="24"/>
        </w:rPr>
        <w:t>(пример):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057"/>
        <w:gridCol w:w="3385"/>
        <w:gridCol w:w="1952"/>
        <w:gridCol w:w="2231"/>
      </w:tblGrid>
      <w:tr w:rsidR="003E72E3" w:rsidRPr="0074488A" w:rsidTr="003E72E3">
        <w:tc>
          <w:tcPr>
            <w:tcW w:w="1057" w:type="dxa"/>
          </w:tcPr>
          <w:p w:rsidR="003E72E3" w:rsidRPr="0074488A" w:rsidRDefault="003E72E3" w:rsidP="002D3229">
            <w:pPr>
              <w:pStyle w:val="a6"/>
              <w:spacing w:after="0" w:line="22" w:lineRule="atLeast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4488A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3385" w:type="dxa"/>
          </w:tcPr>
          <w:p w:rsidR="003E72E3" w:rsidRPr="0074488A" w:rsidRDefault="003E72E3" w:rsidP="002D3229">
            <w:pPr>
              <w:pStyle w:val="a6"/>
              <w:spacing w:after="0" w:line="22" w:lineRule="atLeast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4488A">
              <w:rPr>
                <w:rFonts w:ascii="Times New Roman" w:hAnsi="Times New Roman" w:cs="Times New Roman"/>
                <w:sz w:val="23"/>
                <w:szCs w:val="23"/>
              </w:rPr>
              <w:t>№ ЛС</w:t>
            </w:r>
          </w:p>
        </w:tc>
        <w:tc>
          <w:tcPr>
            <w:tcW w:w="1952" w:type="dxa"/>
          </w:tcPr>
          <w:p w:rsidR="003E72E3" w:rsidRPr="0074488A" w:rsidRDefault="003E72E3" w:rsidP="002D3229">
            <w:pPr>
              <w:pStyle w:val="a6"/>
              <w:spacing w:after="0" w:line="22" w:lineRule="atLeast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4488A">
              <w:rPr>
                <w:rFonts w:ascii="Times New Roman" w:hAnsi="Times New Roman" w:cs="Times New Roman"/>
                <w:sz w:val="23"/>
                <w:szCs w:val="23"/>
              </w:rPr>
              <w:t>Сумма цифр</w:t>
            </w:r>
          </w:p>
        </w:tc>
        <w:tc>
          <w:tcPr>
            <w:tcW w:w="2231" w:type="dxa"/>
          </w:tcPr>
          <w:p w:rsidR="003E72E3" w:rsidRPr="0074488A" w:rsidRDefault="003E72E3" w:rsidP="002D3229">
            <w:pPr>
              <w:pStyle w:val="a6"/>
              <w:spacing w:after="0" w:line="22" w:lineRule="atLeast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4488A">
              <w:rPr>
                <w:rFonts w:ascii="Times New Roman" w:hAnsi="Times New Roman" w:cs="Times New Roman"/>
                <w:sz w:val="23"/>
                <w:szCs w:val="23"/>
              </w:rPr>
              <w:t>Сортировка</w:t>
            </w:r>
          </w:p>
        </w:tc>
      </w:tr>
      <w:tr w:rsidR="003E72E3" w:rsidRPr="0074488A" w:rsidTr="003E72E3">
        <w:tc>
          <w:tcPr>
            <w:tcW w:w="1057" w:type="dxa"/>
          </w:tcPr>
          <w:p w:rsidR="003E72E3" w:rsidRPr="0074488A" w:rsidRDefault="003E72E3" w:rsidP="002D3229">
            <w:pPr>
              <w:pStyle w:val="a6"/>
              <w:tabs>
                <w:tab w:val="right" w:pos="2692"/>
              </w:tabs>
              <w:spacing w:after="0" w:line="22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4488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385" w:type="dxa"/>
          </w:tcPr>
          <w:p w:rsidR="003E72E3" w:rsidRPr="0074488A" w:rsidRDefault="003E72E3" w:rsidP="002D3229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74488A">
              <w:rPr>
                <w:rFonts w:ascii="Times New Roman" w:hAnsi="Times New Roman" w:cs="Times New Roman"/>
                <w:sz w:val="23"/>
                <w:szCs w:val="23"/>
              </w:rPr>
              <w:t>2112105527</w:t>
            </w:r>
          </w:p>
        </w:tc>
        <w:tc>
          <w:tcPr>
            <w:tcW w:w="1952" w:type="dxa"/>
          </w:tcPr>
          <w:p w:rsidR="003E72E3" w:rsidRPr="0074488A" w:rsidRDefault="003E72E3" w:rsidP="002D3229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74488A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2231" w:type="dxa"/>
            <w:vMerge w:val="restart"/>
          </w:tcPr>
          <w:p w:rsidR="003E72E3" w:rsidRPr="0074488A" w:rsidRDefault="003E72E3" w:rsidP="002D3229">
            <w:pPr>
              <w:pStyle w:val="a6"/>
              <w:spacing w:after="0" w:line="22" w:lineRule="atLeast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4488A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4D1808" wp14:editId="239FC50C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60325</wp:posOffset>
                      </wp:positionV>
                      <wp:extent cx="0" cy="934085"/>
                      <wp:effectExtent l="59055" t="8255" r="55245" b="1968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4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625A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0.25pt;margin-top:4.75pt;width:0;height:7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24SXQIAAHUEAAAOAAAAZHJzL2Uyb0RvYy54bWysVEtu2zAQ3RfoHQjtHUmOnDpC7KCQ7G7S&#10;NkDSA9AkZRGlSIJkLBtFgTQXyBF6hW666Ac5g3yjDinbbdpNUdQLekjOvHkz86iz83Uj0IoZy5Wc&#10;ROlREiEmiaJcLifRm+v5YBwh67CkWCjJJtGG2eh8+vTJWatzNlS1EpQZBCDS5q2eRLVzOo9jS2rW&#10;YHukNJNwWSnTYAdbs4ypwS2gNyIeJslJ3CpDtVGEWQunZX8ZTQN+VTHiXleVZQ6JSQTcXFhNWBd+&#10;jadnOF8arGtOdjTwP7BoMJeQ9ABVYofRjeF/QDWcGGVV5Y6IamJVVZywUANUkya/VXNVY81CLdAc&#10;qw9tsv8PlrxaXRrEKcwuQhI3MKLu4/Z2e9997z5t79H2Q/cAy/Zue9t97r51X7uH7gtKfd9abXMI&#10;L+Sl8ZWTtbzSF4q8tUiqosZyyQL/640G0BARPwrxG6sh+6J9qSj44BunQhPXlWk8JLQHrcOsNodZ&#10;sbVDpD8kcHp6nCXjkacT43wfp411L5hqkDcmkXUG82XtCiUlCEKZNGTBqwvr+sB9gE8q1ZwLEXQh&#10;JGohxWg4CgFWCU79pXezZrkohEEr7JUVfjsWj9yMupE0gNUM09nOdpgLsJELvXGGQ7cEi3y2htEI&#10;CQaPyVs9PSF9RqgcCO+sXlzvTpPT2Xg2zgbZ8GQ2yJKyHDyfF9ngZJ4+G5XHZVGU6XtPPs3ymlPK&#10;pOe/F3qa/Z2Qdk+ul+hB6odGxY/RwyiA7P4/kA6j99PudbNQdHNpfHVeBaDt4Lx7h/7x/LoPXj+/&#10;FtMfAAAA//8DAFBLAwQUAAYACAAAACEAs960HNwAAAAHAQAADwAAAGRycy9kb3ducmV2LnhtbEyO&#10;QUvDQBCF74L/YRnBm91Y6GLTbIpaxFwU2or0uE3G7GJ2NmS3beqvd/Sip+HxPt58xXL0nTjiEF0g&#10;DbeTDARSHRpHrYa37dPNHYiYDDWmC4QazhhhWV5eFCZvwonWeNykVvAIxdxosCn1uZSxtuhNnIQe&#10;ibuPMHiTOA6tbAZz4nHfyWmWKemNI/5gTY+PFuvPzcFrSKvd2ar3+mHuXrfPL8p9VVW10vr6arxf&#10;gEg4pj8YfvRZHUp22ocDNVF0GqbZjEkNcz5c/8Y9YzOlQJaF/O9ffgMAAP//AwBQSwECLQAUAAYA&#10;CAAAACEAtoM4kv4AAADhAQAAEwAAAAAAAAAAAAAAAAAAAAAAW0NvbnRlbnRfVHlwZXNdLnhtbFBL&#10;AQItABQABgAIAAAAIQA4/SH/1gAAAJQBAAALAAAAAAAAAAAAAAAAAC8BAABfcmVscy8ucmVsc1BL&#10;AQItABQABgAIAAAAIQDv+24SXQIAAHUEAAAOAAAAAAAAAAAAAAAAAC4CAABkcnMvZTJvRG9jLnht&#10;bFBLAQItABQABgAIAAAAIQCz3rQc3AAAAAcBAAAPAAAAAAAAAAAAAAAAALcEAABkcnMvZG93bnJl&#10;di54bWxQSwUGAAAAAAQABADzAAAAwA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3E72E3" w:rsidRPr="0074488A" w:rsidTr="003E72E3">
        <w:tc>
          <w:tcPr>
            <w:tcW w:w="1057" w:type="dxa"/>
          </w:tcPr>
          <w:p w:rsidR="003E72E3" w:rsidRPr="0074488A" w:rsidRDefault="003E72E3" w:rsidP="002D3229">
            <w:pPr>
              <w:pStyle w:val="a6"/>
              <w:tabs>
                <w:tab w:val="right" w:pos="2692"/>
              </w:tabs>
              <w:spacing w:after="0" w:line="22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4488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385" w:type="dxa"/>
          </w:tcPr>
          <w:p w:rsidR="003E72E3" w:rsidRPr="0074488A" w:rsidRDefault="003E72E3" w:rsidP="002D3229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74488A">
              <w:rPr>
                <w:rFonts w:ascii="Times New Roman" w:hAnsi="Times New Roman" w:cs="Times New Roman"/>
                <w:sz w:val="23"/>
                <w:szCs w:val="23"/>
              </w:rPr>
              <w:t>2101109328</w:t>
            </w:r>
          </w:p>
        </w:tc>
        <w:tc>
          <w:tcPr>
            <w:tcW w:w="1952" w:type="dxa"/>
          </w:tcPr>
          <w:p w:rsidR="003E72E3" w:rsidRPr="0074488A" w:rsidRDefault="003E72E3" w:rsidP="002D3229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74488A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2231" w:type="dxa"/>
            <w:vMerge/>
          </w:tcPr>
          <w:p w:rsidR="003E72E3" w:rsidRPr="0074488A" w:rsidRDefault="003E72E3" w:rsidP="002D3229">
            <w:pPr>
              <w:pStyle w:val="a6"/>
              <w:spacing w:after="0" w:line="22" w:lineRule="atLeast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72E3" w:rsidRPr="0074488A" w:rsidTr="003E72E3">
        <w:tc>
          <w:tcPr>
            <w:tcW w:w="1057" w:type="dxa"/>
          </w:tcPr>
          <w:p w:rsidR="003E72E3" w:rsidRPr="0074488A" w:rsidRDefault="003E72E3" w:rsidP="002D3229">
            <w:pPr>
              <w:pStyle w:val="a6"/>
              <w:tabs>
                <w:tab w:val="right" w:pos="2692"/>
              </w:tabs>
              <w:spacing w:after="0" w:line="22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4488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385" w:type="dxa"/>
          </w:tcPr>
          <w:p w:rsidR="003E72E3" w:rsidRPr="0074488A" w:rsidRDefault="003E72E3" w:rsidP="002D3229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74488A">
              <w:rPr>
                <w:rFonts w:ascii="Times New Roman" w:hAnsi="Times New Roman" w:cs="Times New Roman"/>
                <w:sz w:val="23"/>
                <w:szCs w:val="23"/>
              </w:rPr>
              <w:t>2151016623</w:t>
            </w:r>
          </w:p>
        </w:tc>
        <w:tc>
          <w:tcPr>
            <w:tcW w:w="1952" w:type="dxa"/>
          </w:tcPr>
          <w:p w:rsidR="003E72E3" w:rsidRPr="0074488A" w:rsidRDefault="003E72E3" w:rsidP="002D3229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74488A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2231" w:type="dxa"/>
            <w:vMerge/>
          </w:tcPr>
          <w:p w:rsidR="003E72E3" w:rsidRPr="0074488A" w:rsidRDefault="003E72E3" w:rsidP="002D3229">
            <w:pPr>
              <w:pStyle w:val="a6"/>
              <w:spacing w:after="0" w:line="22" w:lineRule="atLeast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72E3" w:rsidRPr="0074488A" w:rsidTr="003E72E3">
        <w:tc>
          <w:tcPr>
            <w:tcW w:w="1057" w:type="dxa"/>
          </w:tcPr>
          <w:p w:rsidR="003E72E3" w:rsidRPr="0074488A" w:rsidRDefault="003E72E3" w:rsidP="002D3229">
            <w:pPr>
              <w:pStyle w:val="a6"/>
              <w:spacing w:after="0" w:line="22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4488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385" w:type="dxa"/>
          </w:tcPr>
          <w:p w:rsidR="003E72E3" w:rsidRPr="0074488A" w:rsidRDefault="003E72E3" w:rsidP="002D3229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74488A">
              <w:rPr>
                <w:rFonts w:ascii="Times New Roman" w:hAnsi="Times New Roman" w:cs="Times New Roman"/>
                <w:sz w:val="23"/>
                <w:szCs w:val="23"/>
              </w:rPr>
              <w:t>2109041557</w:t>
            </w:r>
          </w:p>
        </w:tc>
        <w:tc>
          <w:tcPr>
            <w:tcW w:w="1952" w:type="dxa"/>
          </w:tcPr>
          <w:p w:rsidR="003E72E3" w:rsidRPr="0074488A" w:rsidRDefault="003E72E3" w:rsidP="002D3229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74488A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2231" w:type="dxa"/>
            <w:vMerge/>
          </w:tcPr>
          <w:p w:rsidR="003E72E3" w:rsidRPr="0074488A" w:rsidRDefault="003E72E3" w:rsidP="002D3229">
            <w:pPr>
              <w:pStyle w:val="a6"/>
              <w:spacing w:after="0" w:line="22" w:lineRule="atLeast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72E3" w:rsidRPr="0074488A" w:rsidTr="003E72E3">
        <w:tc>
          <w:tcPr>
            <w:tcW w:w="1057" w:type="dxa"/>
          </w:tcPr>
          <w:p w:rsidR="003E72E3" w:rsidRPr="0074488A" w:rsidRDefault="003E72E3" w:rsidP="002D3229">
            <w:pPr>
              <w:pStyle w:val="a6"/>
              <w:spacing w:after="0" w:line="22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4488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385" w:type="dxa"/>
          </w:tcPr>
          <w:p w:rsidR="003E72E3" w:rsidRPr="0074488A" w:rsidRDefault="003E72E3" w:rsidP="002D3229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74488A">
              <w:rPr>
                <w:rFonts w:ascii="Times New Roman" w:hAnsi="Times New Roman" w:cs="Times New Roman"/>
                <w:sz w:val="23"/>
                <w:szCs w:val="23"/>
              </w:rPr>
              <w:t>2109041566</w:t>
            </w:r>
          </w:p>
        </w:tc>
        <w:tc>
          <w:tcPr>
            <w:tcW w:w="1952" w:type="dxa"/>
          </w:tcPr>
          <w:p w:rsidR="003E72E3" w:rsidRPr="0074488A" w:rsidRDefault="003E72E3" w:rsidP="002D3229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74488A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2231" w:type="dxa"/>
            <w:vMerge/>
          </w:tcPr>
          <w:p w:rsidR="003E72E3" w:rsidRPr="0074488A" w:rsidRDefault="003E72E3" w:rsidP="002D3229">
            <w:pPr>
              <w:pStyle w:val="a6"/>
              <w:spacing w:after="0" w:line="22" w:lineRule="atLeast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E72E3" w:rsidRPr="0074488A" w:rsidRDefault="003E72E3" w:rsidP="003E72E3">
      <w:pPr>
        <w:pStyle w:val="a6"/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2E3" w:rsidRPr="0074488A" w:rsidRDefault="003E72E3" w:rsidP="003E72E3">
      <w:pPr>
        <w:pStyle w:val="a6"/>
        <w:numPr>
          <w:ilvl w:val="0"/>
          <w:numId w:val="3"/>
        </w:numPr>
        <w:spacing w:after="0"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88A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61209D" w:rsidRPr="0074488A">
        <w:rPr>
          <w:rFonts w:ascii="Times New Roman" w:hAnsi="Times New Roman" w:cs="Times New Roman"/>
          <w:sz w:val="24"/>
          <w:szCs w:val="24"/>
        </w:rPr>
        <w:t>50</w:t>
      </w:r>
      <w:r w:rsidRPr="0074488A">
        <w:rPr>
          <w:rFonts w:ascii="Times New Roman" w:hAnsi="Times New Roman" w:cs="Times New Roman"/>
          <w:sz w:val="24"/>
          <w:szCs w:val="24"/>
        </w:rPr>
        <w:t xml:space="preserve"> победителей:</w:t>
      </w:r>
    </w:p>
    <w:p w:rsidR="003E72E3" w:rsidRPr="0074488A" w:rsidRDefault="003E72E3" w:rsidP="00242567">
      <w:pPr>
        <w:pStyle w:val="a6"/>
        <w:numPr>
          <w:ilvl w:val="1"/>
          <w:numId w:val="3"/>
        </w:num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488A">
        <w:rPr>
          <w:rFonts w:ascii="Times New Roman" w:hAnsi="Times New Roman" w:cs="Times New Roman"/>
          <w:sz w:val="24"/>
          <w:szCs w:val="24"/>
        </w:rPr>
        <w:t>Определение шага выбора победителя.</w:t>
      </w:r>
    </w:p>
    <w:p w:rsidR="003E72E3" w:rsidRPr="0074488A" w:rsidRDefault="003E72E3" w:rsidP="00242567">
      <w:pPr>
        <w:spacing w:after="0" w:line="22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4488A">
        <w:rPr>
          <w:rFonts w:ascii="Times New Roman" w:hAnsi="Times New Roman" w:cs="Times New Roman"/>
          <w:sz w:val="24"/>
          <w:szCs w:val="24"/>
        </w:rPr>
        <w:t xml:space="preserve">Количество участников, определенных в п.1. делится на </w:t>
      </w:r>
      <w:r w:rsidR="0061209D" w:rsidRPr="0074488A">
        <w:rPr>
          <w:rFonts w:ascii="Times New Roman" w:hAnsi="Times New Roman" w:cs="Times New Roman"/>
          <w:sz w:val="24"/>
          <w:szCs w:val="24"/>
        </w:rPr>
        <w:t>50</w:t>
      </w:r>
      <w:r w:rsidRPr="0074488A">
        <w:rPr>
          <w:rFonts w:ascii="Times New Roman" w:hAnsi="Times New Roman" w:cs="Times New Roman"/>
          <w:sz w:val="24"/>
          <w:szCs w:val="24"/>
        </w:rPr>
        <w:t xml:space="preserve"> (количество победителей), после запятой цифры удаляются.</w:t>
      </w:r>
    </w:p>
    <w:p w:rsidR="003E72E3" w:rsidRPr="0074488A" w:rsidRDefault="003E72E3" w:rsidP="00242567">
      <w:pPr>
        <w:spacing w:after="0" w:line="22" w:lineRule="atLeast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488A">
        <w:rPr>
          <w:rFonts w:ascii="Times New Roman" w:hAnsi="Times New Roman" w:cs="Times New Roman"/>
          <w:i/>
          <w:sz w:val="24"/>
          <w:szCs w:val="24"/>
        </w:rPr>
        <w:t xml:space="preserve">Пример: </w:t>
      </w:r>
    </w:p>
    <w:p w:rsidR="003E72E3" w:rsidRPr="0074488A" w:rsidRDefault="003E72E3" w:rsidP="00242567">
      <w:pPr>
        <w:spacing w:after="0" w:line="22" w:lineRule="atLeast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488A">
        <w:rPr>
          <w:rFonts w:ascii="Times New Roman" w:hAnsi="Times New Roman" w:cs="Times New Roman"/>
          <w:i/>
          <w:sz w:val="24"/>
          <w:szCs w:val="24"/>
        </w:rPr>
        <w:t>количество участников = 3 000.</w:t>
      </w:r>
    </w:p>
    <w:p w:rsidR="003E72E3" w:rsidRPr="0074488A" w:rsidRDefault="00D13F04" w:rsidP="00242567">
      <w:pPr>
        <w:spacing w:after="0" w:line="22" w:lineRule="atLeast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488A">
        <w:rPr>
          <w:rFonts w:ascii="Times New Roman" w:hAnsi="Times New Roman" w:cs="Times New Roman"/>
          <w:i/>
          <w:sz w:val="24"/>
          <w:szCs w:val="24"/>
        </w:rPr>
        <w:t>Шаг выбора победителя = 3 000:</w:t>
      </w:r>
      <w:r w:rsidR="00B20F31" w:rsidRPr="0074488A">
        <w:rPr>
          <w:rFonts w:ascii="Times New Roman" w:hAnsi="Times New Roman" w:cs="Times New Roman"/>
          <w:i/>
          <w:sz w:val="24"/>
          <w:szCs w:val="24"/>
        </w:rPr>
        <w:t>5</w:t>
      </w:r>
      <w:r w:rsidR="00636805" w:rsidRPr="0074488A">
        <w:rPr>
          <w:rFonts w:ascii="Times New Roman" w:hAnsi="Times New Roman" w:cs="Times New Roman"/>
          <w:i/>
          <w:sz w:val="24"/>
          <w:szCs w:val="24"/>
        </w:rPr>
        <w:t>0</w:t>
      </w:r>
      <w:r w:rsidR="003E72E3" w:rsidRPr="0074488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B03F73" w:rsidRPr="0074488A">
        <w:rPr>
          <w:rFonts w:ascii="Times New Roman" w:hAnsi="Times New Roman" w:cs="Times New Roman"/>
          <w:i/>
          <w:sz w:val="24"/>
          <w:szCs w:val="24"/>
        </w:rPr>
        <w:t xml:space="preserve">после запятой цифры удалить) = </w:t>
      </w:r>
      <w:r w:rsidR="00B20F31" w:rsidRPr="0074488A">
        <w:rPr>
          <w:rFonts w:ascii="Times New Roman" w:hAnsi="Times New Roman" w:cs="Times New Roman"/>
          <w:i/>
          <w:sz w:val="24"/>
          <w:szCs w:val="24"/>
        </w:rPr>
        <w:t>6</w:t>
      </w:r>
      <w:r w:rsidR="00636805" w:rsidRPr="0074488A">
        <w:rPr>
          <w:rFonts w:ascii="Times New Roman" w:hAnsi="Times New Roman" w:cs="Times New Roman"/>
          <w:i/>
          <w:sz w:val="24"/>
          <w:szCs w:val="24"/>
        </w:rPr>
        <w:t>0</w:t>
      </w:r>
    </w:p>
    <w:p w:rsidR="003E72E3" w:rsidRPr="0074488A" w:rsidRDefault="003E72E3" w:rsidP="00242567">
      <w:pPr>
        <w:pStyle w:val="a6"/>
        <w:numPr>
          <w:ilvl w:val="1"/>
          <w:numId w:val="3"/>
        </w:numPr>
        <w:spacing w:after="0"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88A">
        <w:rPr>
          <w:rFonts w:ascii="Times New Roman" w:hAnsi="Times New Roman" w:cs="Times New Roman"/>
          <w:sz w:val="24"/>
          <w:szCs w:val="24"/>
        </w:rPr>
        <w:t>Определение номера позиции выигравшего участника:</w:t>
      </w:r>
    </w:p>
    <w:p w:rsidR="003E72E3" w:rsidRPr="0074488A" w:rsidRDefault="00D13F04" w:rsidP="00242567">
      <w:pPr>
        <w:spacing w:after="0" w:line="22" w:lineRule="atLeast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488A">
        <w:rPr>
          <w:rFonts w:ascii="Times New Roman" w:hAnsi="Times New Roman" w:cs="Times New Roman"/>
          <w:i/>
          <w:sz w:val="24"/>
          <w:szCs w:val="24"/>
        </w:rPr>
        <w:t xml:space="preserve">Участник с порядковым номером </w:t>
      </w:r>
      <w:r w:rsidR="00B20F31" w:rsidRPr="0074488A">
        <w:rPr>
          <w:rFonts w:ascii="Times New Roman" w:hAnsi="Times New Roman" w:cs="Times New Roman"/>
          <w:i/>
          <w:sz w:val="24"/>
          <w:szCs w:val="24"/>
        </w:rPr>
        <w:t>6</w:t>
      </w:r>
      <w:r w:rsidR="00636805" w:rsidRPr="0074488A">
        <w:rPr>
          <w:rFonts w:ascii="Times New Roman" w:hAnsi="Times New Roman" w:cs="Times New Roman"/>
          <w:i/>
          <w:sz w:val="24"/>
          <w:szCs w:val="24"/>
        </w:rPr>
        <w:t>0</w:t>
      </w:r>
      <w:r w:rsidR="003E72E3" w:rsidRPr="0074488A">
        <w:rPr>
          <w:rFonts w:ascii="Times New Roman" w:hAnsi="Times New Roman" w:cs="Times New Roman"/>
          <w:i/>
          <w:sz w:val="24"/>
          <w:szCs w:val="24"/>
        </w:rPr>
        <w:t xml:space="preserve"> становится первым обладателем денежного </w:t>
      </w:r>
      <w:r w:rsidR="00831FBA" w:rsidRPr="0074488A">
        <w:rPr>
          <w:rFonts w:ascii="Times New Roman" w:hAnsi="Times New Roman" w:cs="Times New Roman"/>
          <w:i/>
          <w:sz w:val="24"/>
          <w:szCs w:val="24"/>
        </w:rPr>
        <w:t>вознаграждения</w:t>
      </w:r>
      <w:r w:rsidR="003E72E3" w:rsidRPr="0074488A">
        <w:rPr>
          <w:rFonts w:ascii="Times New Roman" w:hAnsi="Times New Roman" w:cs="Times New Roman"/>
          <w:i/>
          <w:sz w:val="24"/>
          <w:szCs w:val="24"/>
        </w:rPr>
        <w:t>.</w:t>
      </w:r>
    </w:p>
    <w:p w:rsidR="003E72E3" w:rsidRPr="0074488A" w:rsidRDefault="003E72E3" w:rsidP="00242567">
      <w:pPr>
        <w:spacing w:after="0" w:line="22" w:lineRule="atLeast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488A">
        <w:rPr>
          <w:rFonts w:ascii="Times New Roman" w:hAnsi="Times New Roman" w:cs="Times New Roman"/>
          <w:i/>
          <w:sz w:val="24"/>
          <w:szCs w:val="24"/>
        </w:rPr>
        <w:t>Участник с порядковым номером (</w:t>
      </w:r>
      <w:r w:rsidR="00B20F31" w:rsidRPr="0074488A">
        <w:rPr>
          <w:rFonts w:ascii="Times New Roman" w:hAnsi="Times New Roman" w:cs="Times New Roman"/>
          <w:i/>
          <w:sz w:val="24"/>
          <w:szCs w:val="24"/>
        </w:rPr>
        <w:t>6</w:t>
      </w:r>
      <w:r w:rsidR="00636805" w:rsidRPr="0074488A">
        <w:rPr>
          <w:rFonts w:ascii="Times New Roman" w:hAnsi="Times New Roman" w:cs="Times New Roman"/>
          <w:i/>
          <w:sz w:val="24"/>
          <w:szCs w:val="24"/>
        </w:rPr>
        <w:t>0</w:t>
      </w:r>
      <w:r w:rsidRPr="0074488A">
        <w:rPr>
          <w:rFonts w:ascii="Times New Roman" w:hAnsi="Times New Roman" w:cs="Times New Roman"/>
          <w:i/>
          <w:sz w:val="24"/>
          <w:szCs w:val="24"/>
        </w:rPr>
        <w:t>+</w:t>
      </w:r>
      <w:r w:rsidR="00B20F31" w:rsidRPr="0074488A">
        <w:rPr>
          <w:rFonts w:ascii="Times New Roman" w:hAnsi="Times New Roman" w:cs="Times New Roman"/>
          <w:i/>
          <w:sz w:val="24"/>
          <w:szCs w:val="24"/>
        </w:rPr>
        <w:t>6</w:t>
      </w:r>
      <w:r w:rsidR="00636805" w:rsidRPr="0074488A">
        <w:rPr>
          <w:rFonts w:ascii="Times New Roman" w:hAnsi="Times New Roman" w:cs="Times New Roman"/>
          <w:i/>
          <w:sz w:val="24"/>
          <w:szCs w:val="24"/>
        </w:rPr>
        <w:t>0</w:t>
      </w:r>
      <w:r w:rsidRPr="0074488A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636805" w:rsidRPr="0074488A">
        <w:rPr>
          <w:rFonts w:ascii="Times New Roman" w:hAnsi="Times New Roman" w:cs="Times New Roman"/>
          <w:i/>
          <w:sz w:val="24"/>
          <w:szCs w:val="24"/>
        </w:rPr>
        <w:t>1</w:t>
      </w:r>
      <w:r w:rsidR="00B20F31" w:rsidRPr="0074488A">
        <w:rPr>
          <w:rFonts w:ascii="Times New Roman" w:hAnsi="Times New Roman" w:cs="Times New Roman"/>
          <w:i/>
          <w:sz w:val="24"/>
          <w:szCs w:val="24"/>
        </w:rPr>
        <w:t>2</w:t>
      </w:r>
      <w:r w:rsidR="00636805" w:rsidRPr="0074488A">
        <w:rPr>
          <w:rFonts w:ascii="Times New Roman" w:hAnsi="Times New Roman" w:cs="Times New Roman"/>
          <w:i/>
          <w:sz w:val="24"/>
          <w:szCs w:val="24"/>
        </w:rPr>
        <w:t>0</w:t>
      </w:r>
      <w:r w:rsidRPr="0074488A">
        <w:rPr>
          <w:rFonts w:ascii="Times New Roman" w:hAnsi="Times New Roman" w:cs="Times New Roman"/>
          <w:i/>
          <w:sz w:val="24"/>
          <w:szCs w:val="24"/>
        </w:rPr>
        <w:t xml:space="preserve"> становится вторым обладателем денежного </w:t>
      </w:r>
      <w:r w:rsidR="00831FBA" w:rsidRPr="0074488A">
        <w:rPr>
          <w:rFonts w:ascii="Times New Roman" w:hAnsi="Times New Roman" w:cs="Times New Roman"/>
          <w:i/>
          <w:sz w:val="24"/>
          <w:szCs w:val="24"/>
        </w:rPr>
        <w:t xml:space="preserve">вознаграждения </w:t>
      </w:r>
      <w:r w:rsidRPr="0074488A">
        <w:rPr>
          <w:rFonts w:ascii="Times New Roman" w:hAnsi="Times New Roman" w:cs="Times New Roman"/>
          <w:i/>
          <w:sz w:val="24"/>
          <w:szCs w:val="24"/>
        </w:rPr>
        <w:t>и т.д.</w:t>
      </w:r>
    </w:p>
    <w:p w:rsidR="003E72E3" w:rsidRPr="0074488A" w:rsidRDefault="003E72E3" w:rsidP="00242567">
      <w:pPr>
        <w:spacing w:after="0" w:line="22" w:lineRule="atLeast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488A">
        <w:rPr>
          <w:rFonts w:ascii="Times New Roman" w:hAnsi="Times New Roman" w:cs="Times New Roman"/>
          <w:sz w:val="24"/>
          <w:szCs w:val="24"/>
        </w:rPr>
        <w:t xml:space="preserve">Т.е. из массива лицевых счетов, отсортированных в п. 3, отбирается каждый </w:t>
      </w:r>
      <w:r w:rsidR="0061209D" w:rsidRPr="0074488A">
        <w:rPr>
          <w:rFonts w:ascii="Times New Roman" w:hAnsi="Times New Roman" w:cs="Times New Roman"/>
          <w:sz w:val="24"/>
          <w:szCs w:val="24"/>
        </w:rPr>
        <w:t>60</w:t>
      </w:r>
      <w:r w:rsidRPr="0074488A">
        <w:rPr>
          <w:rFonts w:ascii="Times New Roman" w:hAnsi="Times New Roman" w:cs="Times New Roman"/>
          <w:sz w:val="24"/>
          <w:szCs w:val="24"/>
        </w:rPr>
        <w:t xml:space="preserve"> участник по списку.</w:t>
      </w:r>
    </w:p>
    <w:p w:rsidR="003E72E3" w:rsidRPr="0074488A" w:rsidRDefault="003E72E3" w:rsidP="00242567">
      <w:pPr>
        <w:pStyle w:val="a6"/>
        <w:numPr>
          <w:ilvl w:val="0"/>
          <w:numId w:val="3"/>
        </w:numPr>
        <w:spacing w:after="0" w:line="22" w:lineRule="atLeas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88A">
        <w:rPr>
          <w:rFonts w:ascii="Times New Roman" w:hAnsi="Times New Roman" w:cs="Times New Roman"/>
          <w:sz w:val="24"/>
          <w:szCs w:val="24"/>
        </w:rPr>
        <w:t xml:space="preserve">Список лицевых счетов Победителей </w:t>
      </w:r>
    </w:p>
    <w:tbl>
      <w:tblPr>
        <w:tblW w:w="6871" w:type="dxa"/>
        <w:tblInd w:w="1408" w:type="dxa"/>
        <w:tblLook w:val="04A0" w:firstRow="1" w:lastRow="0" w:firstColumn="1" w:lastColumn="0" w:noHBand="0" w:noVBand="1"/>
      </w:tblPr>
      <w:tblGrid>
        <w:gridCol w:w="527"/>
        <w:gridCol w:w="6344"/>
      </w:tblGrid>
      <w:tr w:rsidR="00505416" w:rsidRPr="0074488A" w:rsidTr="00D13F04">
        <w:trPr>
          <w:trHeight w:val="315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5416" w:rsidRPr="0074488A" w:rsidRDefault="00505416" w:rsidP="00FA2430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448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6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5416" w:rsidRPr="0074488A" w:rsidRDefault="00505416" w:rsidP="00FA2430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448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 лицевого счета Победителя Акции</w:t>
            </w:r>
          </w:p>
        </w:tc>
      </w:tr>
      <w:tr w:rsidR="00505416" w:rsidRPr="0074488A" w:rsidTr="00D13F04">
        <w:trPr>
          <w:trHeight w:val="315"/>
        </w:trPr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5416" w:rsidRPr="0074488A" w:rsidRDefault="00505416" w:rsidP="00FA2430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448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5416" w:rsidRPr="0074488A" w:rsidRDefault="00505416" w:rsidP="00FA2430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448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0000000000</w:t>
            </w:r>
          </w:p>
        </w:tc>
      </w:tr>
      <w:tr w:rsidR="00505416" w:rsidRPr="0074488A" w:rsidTr="00D13F04">
        <w:trPr>
          <w:trHeight w:val="315"/>
        </w:trPr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5416" w:rsidRPr="0074488A" w:rsidRDefault="00505416" w:rsidP="00FA2430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448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5416" w:rsidRPr="0074488A" w:rsidRDefault="00505416" w:rsidP="00FA2430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448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0000000000</w:t>
            </w:r>
          </w:p>
        </w:tc>
      </w:tr>
      <w:tr w:rsidR="00D13F04" w:rsidRPr="0074488A" w:rsidTr="00D13F04">
        <w:trPr>
          <w:trHeight w:val="315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3F04" w:rsidRPr="0074488A" w:rsidRDefault="00D13F04" w:rsidP="00FA2430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448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…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3F04" w:rsidRPr="0074488A" w:rsidRDefault="00D13F04" w:rsidP="00FA2430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448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…</w:t>
            </w:r>
          </w:p>
        </w:tc>
      </w:tr>
      <w:tr w:rsidR="00D13F04" w:rsidRPr="0074488A" w:rsidTr="00D13F04">
        <w:trPr>
          <w:trHeight w:val="315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3F04" w:rsidRPr="0074488A" w:rsidRDefault="00B20F31" w:rsidP="00636805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448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636805" w:rsidRPr="007448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3F04" w:rsidRPr="0074488A" w:rsidRDefault="00D13F04" w:rsidP="00FA2430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448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0000000000</w:t>
            </w:r>
          </w:p>
        </w:tc>
      </w:tr>
    </w:tbl>
    <w:p w:rsidR="00D13F04" w:rsidRPr="0074488A" w:rsidRDefault="00D13F04" w:rsidP="00D13F04">
      <w:pPr>
        <w:pStyle w:val="a6"/>
        <w:spacing w:after="0"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1968" w:rsidRPr="00D84FE9" w:rsidRDefault="00505416" w:rsidP="00D84FE9">
      <w:pPr>
        <w:pStyle w:val="a6"/>
        <w:numPr>
          <w:ilvl w:val="0"/>
          <w:numId w:val="3"/>
        </w:numPr>
        <w:spacing w:after="0" w:line="22" w:lineRule="atLeast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88A">
        <w:rPr>
          <w:rFonts w:ascii="Times New Roman" w:hAnsi="Times New Roman" w:cs="Times New Roman"/>
          <w:sz w:val="24"/>
          <w:szCs w:val="24"/>
        </w:rPr>
        <w:t>По завершению</w:t>
      </w:r>
      <w:r w:rsidR="00B20F31" w:rsidRPr="0074488A">
        <w:rPr>
          <w:rFonts w:ascii="Times New Roman" w:hAnsi="Times New Roman" w:cs="Times New Roman"/>
          <w:sz w:val="24"/>
          <w:szCs w:val="24"/>
        </w:rPr>
        <w:t xml:space="preserve"> 50</w:t>
      </w:r>
      <w:r w:rsidRPr="0074488A">
        <w:rPr>
          <w:rFonts w:ascii="Times New Roman" w:hAnsi="Times New Roman" w:cs="Times New Roman"/>
          <w:sz w:val="24"/>
          <w:szCs w:val="24"/>
        </w:rPr>
        <w:t>-го этапа формируется протокол</w:t>
      </w:r>
      <w:r w:rsidR="00097810" w:rsidRPr="0074488A">
        <w:rPr>
          <w:rFonts w:ascii="Times New Roman" w:hAnsi="Times New Roman" w:cs="Times New Roman"/>
          <w:sz w:val="24"/>
          <w:szCs w:val="24"/>
        </w:rPr>
        <w:t>.</w:t>
      </w:r>
    </w:p>
    <w:p w:rsidR="0026680D" w:rsidRPr="0074488A" w:rsidRDefault="0026680D" w:rsidP="0026680D">
      <w:pPr>
        <w:pStyle w:val="a6"/>
        <w:spacing w:line="22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448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  <w:r w:rsidR="00D84FE9">
        <w:rPr>
          <w:rFonts w:ascii="Times New Roman" w:hAnsi="Times New Roman" w:cs="Times New Roman"/>
          <w:sz w:val="24"/>
          <w:szCs w:val="24"/>
        </w:rPr>
        <w:br/>
      </w:r>
      <w:r w:rsidRPr="0074488A">
        <w:rPr>
          <w:rFonts w:ascii="Times New Roman" w:hAnsi="Times New Roman" w:cs="Times New Roman"/>
          <w:sz w:val="24"/>
          <w:szCs w:val="24"/>
        </w:rPr>
        <w:t>к положению</w:t>
      </w:r>
      <w:r w:rsidRPr="0074488A">
        <w:rPr>
          <w:rFonts w:ascii="Times New Roman" w:hAnsi="Times New Roman" w:cs="Times New Roman"/>
          <w:bCs/>
          <w:sz w:val="24"/>
          <w:szCs w:val="24"/>
        </w:rPr>
        <w:t xml:space="preserve"> о проведении акции </w:t>
      </w:r>
      <w:r w:rsidR="00D84FE9">
        <w:rPr>
          <w:rFonts w:ascii="Times New Roman" w:hAnsi="Times New Roman" w:cs="Times New Roman"/>
          <w:bCs/>
          <w:sz w:val="24"/>
          <w:szCs w:val="24"/>
        </w:rPr>
        <w:br/>
      </w:r>
      <w:r w:rsidRPr="0074488A">
        <w:rPr>
          <w:rFonts w:ascii="Times New Roman" w:hAnsi="Times New Roman" w:cs="Times New Roman"/>
          <w:bCs/>
          <w:sz w:val="24"/>
          <w:szCs w:val="24"/>
        </w:rPr>
        <w:t>«Добросовестный плательщик»</w:t>
      </w:r>
    </w:p>
    <w:p w:rsidR="0026680D" w:rsidRPr="0074488A" w:rsidRDefault="0026680D" w:rsidP="00E419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488A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СОГЛАШЕНИЕ </w:t>
      </w:r>
    </w:p>
    <w:p w:rsidR="0026680D" w:rsidRPr="0074488A" w:rsidRDefault="002E59F5" w:rsidP="00E4196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4488A">
        <w:rPr>
          <w:rFonts w:ascii="Times New Roman" w:hAnsi="Times New Roman"/>
          <w:bCs/>
          <w:color w:val="000000"/>
          <w:sz w:val="24"/>
          <w:szCs w:val="24"/>
        </w:rPr>
        <w:t>о предоставлении выигрыша в рамках акции</w:t>
      </w:r>
      <w:r w:rsidR="0026680D" w:rsidRPr="0074488A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="0026680D" w:rsidRPr="0074488A">
        <w:rPr>
          <w:rFonts w:ascii="Times New Roman" w:hAnsi="Times New Roman" w:cs="Times New Roman"/>
          <w:bCs/>
          <w:sz w:val="24"/>
          <w:szCs w:val="24"/>
        </w:rPr>
        <w:t>Добросовестный плательщик</w:t>
      </w:r>
      <w:r w:rsidR="0026680D" w:rsidRPr="0074488A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B56857" w:rsidRPr="0074488A" w:rsidRDefault="00B56857" w:rsidP="00E4196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6680D" w:rsidRPr="0074488A" w:rsidRDefault="0026680D" w:rsidP="00E4196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680D" w:rsidRPr="0074488A" w:rsidRDefault="0026680D" w:rsidP="00E4196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488A">
        <w:rPr>
          <w:rFonts w:ascii="Times New Roman" w:hAnsi="Times New Roman"/>
          <w:color w:val="000000"/>
          <w:sz w:val="24"/>
          <w:szCs w:val="24"/>
        </w:rPr>
        <w:t>г. Нижний Новгород</w:t>
      </w:r>
      <w:r w:rsidRPr="0074488A">
        <w:rPr>
          <w:rFonts w:ascii="Times New Roman" w:hAnsi="Times New Roman"/>
          <w:color w:val="000000"/>
          <w:sz w:val="24"/>
          <w:szCs w:val="24"/>
        </w:rPr>
        <w:tab/>
      </w:r>
      <w:r w:rsidRPr="0074488A">
        <w:rPr>
          <w:rFonts w:ascii="Times New Roman" w:hAnsi="Times New Roman"/>
          <w:color w:val="000000"/>
          <w:sz w:val="24"/>
          <w:szCs w:val="24"/>
        </w:rPr>
        <w:tab/>
      </w:r>
      <w:r w:rsidRPr="0074488A">
        <w:rPr>
          <w:rFonts w:ascii="Times New Roman" w:hAnsi="Times New Roman"/>
          <w:color w:val="000000"/>
          <w:sz w:val="24"/>
          <w:szCs w:val="24"/>
        </w:rPr>
        <w:tab/>
      </w:r>
      <w:r w:rsidRPr="0074488A">
        <w:rPr>
          <w:rFonts w:ascii="Times New Roman" w:hAnsi="Times New Roman"/>
          <w:color w:val="000000"/>
          <w:sz w:val="24"/>
          <w:szCs w:val="24"/>
        </w:rPr>
        <w:tab/>
      </w:r>
      <w:r w:rsidRPr="0074488A">
        <w:rPr>
          <w:rFonts w:ascii="Times New Roman" w:hAnsi="Times New Roman"/>
          <w:color w:val="000000"/>
          <w:sz w:val="24"/>
          <w:szCs w:val="24"/>
        </w:rPr>
        <w:tab/>
      </w:r>
      <w:r w:rsidRPr="0074488A">
        <w:rPr>
          <w:rFonts w:ascii="Times New Roman" w:hAnsi="Times New Roman"/>
          <w:color w:val="000000"/>
          <w:sz w:val="24"/>
          <w:szCs w:val="24"/>
        </w:rPr>
        <w:tab/>
      </w:r>
      <w:r w:rsidRPr="0074488A">
        <w:rPr>
          <w:rFonts w:ascii="Times New Roman" w:hAnsi="Times New Roman"/>
          <w:color w:val="000000"/>
          <w:sz w:val="24"/>
          <w:szCs w:val="24"/>
        </w:rPr>
        <w:tab/>
      </w:r>
      <w:r w:rsidRPr="0074488A">
        <w:rPr>
          <w:rFonts w:ascii="Times New Roman" w:hAnsi="Times New Roman"/>
          <w:color w:val="000000"/>
          <w:sz w:val="24"/>
          <w:szCs w:val="24"/>
        </w:rPr>
        <w:tab/>
        <w:t>«__» ________ 2024 г.</w:t>
      </w:r>
    </w:p>
    <w:p w:rsidR="0026680D" w:rsidRPr="0074488A" w:rsidRDefault="0026680D" w:rsidP="00E4196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680D" w:rsidRPr="0074488A" w:rsidRDefault="0026680D" w:rsidP="00E419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488A">
        <w:rPr>
          <w:rFonts w:ascii="Times New Roman" w:hAnsi="Times New Roman"/>
          <w:bCs/>
          <w:color w:val="000000"/>
          <w:sz w:val="24"/>
          <w:szCs w:val="24"/>
        </w:rPr>
        <w:t>Акционерное общество «Теплоэнерго» (организатор проведения акции «</w:t>
      </w:r>
      <w:r w:rsidR="002E59F5" w:rsidRPr="0074488A">
        <w:rPr>
          <w:rFonts w:ascii="Times New Roman" w:hAnsi="Times New Roman" w:cs="Times New Roman"/>
          <w:bCs/>
          <w:sz w:val="24"/>
          <w:szCs w:val="24"/>
        </w:rPr>
        <w:t>Добросовестный плательщик</w:t>
      </w:r>
      <w:r w:rsidRPr="0074488A">
        <w:rPr>
          <w:rFonts w:ascii="Times New Roman" w:hAnsi="Times New Roman"/>
          <w:bCs/>
          <w:color w:val="000000"/>
          <w:sz w:val="24"/>
          <w:szCs w:val="24"/>
        </w:rPr>
        <w:t xml:space="preserve">»), именуемое в дальнейшем «Организатор», в лице </w:t>
      </w:r>
      <w:r w:rsidRPr="0074488A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       </w:t>
      </w:r>
      <w:r w:rsidRPr="0074488A">
        <w:rPr>
          <w:rFonts w:ascii="Times New Roman" w:hAnsi="Times New Roman"/>
          <w:b/>
          <w:sz w:val="24"/>
          <w:szCs w:val="24"/>
        </w:rPr>
        <w:t>_______</w:t>
      </w:r>
      <w:r w:rsidRPr="0074488A">
        <w:rPr>
          <w:rFonts w:ascii="Times New Roman" w:hAnsi="Times New Roman"/>
          <w:sz w:val="24"/>
          <w:szCs w:val="24"/>
        </w:rPr>
        <w:t>_________________</w:t>
      </w:r>
      <w:r w:rsidRPr="0074488A">
        <w:rPr>
          <w:rFonts w:ascii="Times New Roman" w:hAnsi="Times New Roman"/>
          <w:b/>
          <w:sz w:val="24"/>
          <w:szCs w:val="24"/>
        </w:rPr>
        <w:t>_______</w:t>
      </w:r>
      <w:r w:rsidRPr="0074488A">
        <w:rPr>
          <w:rFonts w:ascii="Times New Roman" w:hAnsi="Times New Roman"/>
          <w:sz w:val="24"/>
          <w:szCs w:val="24"/>
        </w:rPr>
        <w:t>___________</w:t>
      </w:r>
      <w:r w:rsidRPr="0074488A">
        <w:rPr>
          <w:rFonts w:ascii="Times New Roman" w:hAnsi="Times New Roman"/>
          <w:b/>
          <w:sz w:val="24"/>
          <w:szCs w:val="24"/>
        </w:rPr>
        <w:t>_______</w:t>
      </w:r>
      <w:r w:rsidRPr="0074488A">
        <w:rPr>
          <w:rFonts w:ascii="Times New Roman" w:hAnsi="Times New Roman"/>
          <w:sz w:val="24"/>
          <w:szCs w:val="24"/>
        </w:rPr>
        <w:t>______________</w:t>
      </w:r>
      <w:r w:rsidRPr="0074488A">
        <w:rPr>
          <w:rFonts w:ascii="Times New Roman" w:hAnsi="Times New Roman"/>
          <w:bCs/>
          <w:color w:val="000000"/>
          <w:sz w:val="24"/>
          <w:szCs w:val="24"/>
          <w:u w:val="single"/>
        </w:rPr>
        <w:t>,</w:t>
      </w:r>
      <w:r w:rsidRPr="0074488A">
        <w:rPr>
          <w:rFonts w:ascii="Times New Roman" w:hAnsi="Times New Roman"/>
          <w:bCs/>
          <w:color w:val="000000"/>
          <w:sz w:val="24"/>
          <w:szCs w:val="24"/>
        </w:rPr>
        <w:t xml:space="preserve"> действующего на основании доверенности </w:t>
      </w:r>
      <w:r w:rsidRPr="0074488A">
        <w:rPr>
          <w:rFonts w:ascii="Times New Roman" w:hAnsi="Times New Roman"/>
          <w:b/>
          <w:sz w:val="24"/>
          <w:szCs w:val="24"/>
        </w:rPr>
        <w:t>_______</w:t>
      </w:r>
      <w:r w:rsidRPr="0074488A">
        <w:rPr>
          <w:rFonts w:ascii="Times New Roman" w:hAnsi="Times New Roman"/>
          <w:sz w:val="24"/>
          <w:szCs w:val="24"/>
        </w:rPr>
        <w:t>__________</w:t>
      </w:r>
      <w:r w:rsidRPr="0074488A">
        <w:rPr>
          <w:rFonts w:ascii="Times New Roman" w:hAnsi="Times New Roman"/>
          <w:b/>
          <w:sz w:val="24"/>
          <w:szCs w:val="24"/>
        </w:rPr>
        <w:t>_______</w:t>
      </w:r>
      <w:r w:rsidRPr="0074488A">
        <w:rPr>
          <w:rFonts w:ascii="Times New Roman" w:hAnsi="Times New Roman"/>
          <w:sz w:val="24"/>
          <w:szCs w:val="24"/>
        </w:rPr>
        <w:t>___________</w:t>
      </w:r>
      <w:proofErr w:type="gramStart"/>
      <w:r w:rsidRPr="0074488A">
        <w:rPr>
          <w:rFonts w:ascii="Times New Roman" w:hAnsi="Times New Roman"/>
          <w:sz w:val="24"/>
          <w:szCs w:val="24"/>
        </w:rPr>
        <w:t>_</w:t>
      </w:r>
      <w:r w:rsidRPr="0074488A">
        <w:rPr>
          <w:rFonts w:ascii="Times New Roman" w:hAnsi="Times New Roman"/>
          <w:bCs/>
          <w:color w:val="000000"/>
          <w:sz w:val="24"/>
          <w:szCs w:val="24"/>
        </w:rPr>
        <w:t xml:space="preserve"> ,</w:t>
      </w:r>
      <w:proofErr w:type="gramEnd"/>
      <w:r w:rsidRPr="0074488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4488A">
        <w:rPr>
          <w:rFonts w:ascii="Times New Roman" w:hAnsi="Times New Roman"/>
          <w:sz w:val="24"/>
          <w:szCs w:val="24"/>
        </w:rPr>
        <w:t>с одной стороны,</w:t>
      </w:r>
      <w:r w:rsidRPr="0074488A">
        <w:rPr>
          <w:rFonts w:ascii="Times New Roman" w:hAnsi="Times New Roman"/>
          <w:bCs/>
          <w:color w:val="000000"/>
          <w:sz w:val="24"/>
          <w:szCs w:val="24"/>
        </w:rPr>
        <w:t xml:space="preserve"> и</w:t>
      </w:r>
    </w:p>
    <w:p w:rsidR="0026680D" w:rsidRPr="0074488A" w:rsidRDefault="0026680D" w:rsidP="00E419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488A">
        <w:rPr>
          <w:rFonts w:ascii="Times New Roman" w:hAnsi="Times New Roman"/>
          <w:b/>
          <w:sz w:val="24"/>
          <w:szCs w:val="24"/>
        </w:rPr>
        <w:t>Гражданин РФ ________</w:t>
      </w:r>
      <w:r w:rsidRPr="0074488A">
        <w:rPr>
          <w:rFonts w:ascii="Times New Roman" w:hAnsi="Times New Roman"/>
          <w:sz w:val="24"/>
          <w:szCs w:val="24"/>
        </w:rPr>
        <w:t>____________</w:t>
      </w:r>
      <w:r w:rsidRPr="0074488A">
        <w:rPr>
          <w:rFonts w:ascii="Times New Roman" w:hAnsi="Times New Roman"/>
          <w:b/>
          <w:sz w:val="24"/>
          <w:szCs w:val="24"/>
        </w:rPr>
        <w:t>_______</w:t>
      </w:r>
      <w:r w:rsidRPr="0074488A">
        <w:rPr>
          <w:rFonts w:ascii="Times New Roman" w:hAnsi="Times New Roman"/>
          <w:sz w:val="24"/>
          <w:szCs w:val="24"/>
        </w:rPr>
        <w:t>_________________</w:t>
      </w:r>
      <w:r w:rsidRPr="0074488A">
        <w:rPr>
          <w:rFonts w:ascii="Times New Roman" w:hAnsi="Times New Roman"/>
          <w:b/>
          <w:sz w:val="24"/>
          <w:szCs w:val="24"/>
        </w:rPr>
        <w:t>______</w:t>
      </w:r>
      <w:r w:rsidRPr="0074488A">
        <w:rPr>
          <w:rFonts w:ascii="Times New Roman" w:hAnsi="Times New Roman"/>
          <w:sz w:val="24"/>
          <w:szCs w:val="24"/>
        </w:rPr>
        <w:t xml:space="preserve">______, </w:t>
      </w:r>
      <w:r w:rsidR="002E59F5" w:rsidRPr="0074488A">
        <w:rPr>
          <w:rFonts w:ascii="Times New Roman" w:hAnsi="Times New Roman"/>
          <w:sz w:val="24"/>
          <w:szCs w:val="24"/>
        </w:rPr>
        <w:t xml:space="preserve">(ИНН____________, </w:t>
      </w:r>
      <w:r w:rsidRPr="0074488A">
        <w:rPr>
          <w:rFonts w:ascii="Times New Roman" w:hAnsi="Times New Roman"/>
          <w:sz w:val="24"/>
          <w:szCs w:val="24"/>
        </w:rPr>
        <w:t>паспорт серия _____ №____________, дата выдачи: __________ кем выдан: ______________________________________________________________________),</w:t>
      </w:r>
      <w:r w:rsidRPr="0074488A">
        <w:rPr>
          <w:rFonts w:ascii="Times New Roman" w:hAnsi="Times New Roman"/>
          <w:color w:val="000000"/>
          <w:sz w:val="24"/>
          <w:szCs w:val="24"/>
        </w:rPr>
        <w:t xml:space="preserve"> именуемый в дальнейшем «Потребитель», с другой стороны, совместно </w:t>
      </w:r>
      <w:r w:rsidRPr="0074488A">
        <w:rPr>
          <w:rFonts w:ascii="Times New Roman" w:hAnsi="Times New Roman"/>
          <w:bCs/>
          <w:color w:val="000000"/>
          <w:sz w:val="24"/>
          <w:szCs w:val="24"/>
        </w:rPr>
        <w:t>именуемые в дальнейшем «Стороны», пришли к соглашению о нижеследующем.</w:t>
      </w:r>
    </w:p>
    <w:p w:rsidR="002E59F5" w:rsidRPr="0074488A" w:rsidRDefault="002E59F5" w:rsidP="00E41968">
      <w:pPr>
        <w:pStyle w:val="a6"/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488A">
        <w:rPr>
          <w:rFonts w:ascii="Times New Roman" w:hAnsi="Times New Roman"/>
          <w:bCs/>
          <w:color w:val="000000"/>
          <w:sz w:val="24"/>
          <w:szCs w:val="24"/>
        </w:rPr>
        <w:t>Организатор Акции, по результатам подведения итогов (розыгрыша) Акции «</w:t>
      </w:r>
      <w:r w:rsidRPr="0074488A">
        <w:rPr>
          <w:rFonts w:ascii="Times New Roman" w:hAnsi="Times New Roman" w:cs="Times New Roman"/>
          <w:bCs/>
          <w:sz w:val="24"/>
          <w:szCs w:val="24"/>
        </w:rPr>
        <w:t>Добросовестный плательщик</w:t>
      </w:r>
      <w:r w:rsidRPr="007448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(далее – Акция), проводившейся в период с 01.02.2024 года по 10.06.2024 включительно, передает Потребителю выигрыш в виде подарочной карты </w:t>
      </w:r>
      <w:r w:rsidRPr="0074488A">
        <w:rPr>
          <w:rFonts w:ascii="Times New Roman" w:hAnsi="Times New Roman" w:cs="Times New Roman"/>
          <w:sz w:val="24"/>
          <w:szCs w:val="24"/>
        </w:rPr>
        <w:t>торговой сети «Пятёрочка»</w:t>
      </w:r>
      <w:r w:rsidRPr="007448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74488A">
        <w:rPr>
          <w:rFonts w:ascii="Times New Roman" w:hAnsi="Times New Roman"/>
          <w:sz w:val="24"/>
          <w:szCs w:val="24"/>
        </w:rPr>
        <w:t xml:space="preserve">стоимостью 3 000 руб. 00 </w:t>
      </w:r>
      <w:proofErr w:type="gramStart"/>
      <w:r w:rsidRPr="0074488A">
        <w:rPr>
          <w:rFonts w:ascii="Times New Roman" w:hAnsi="Times New Roman"/>
          <w:sz w:val="24"/>
          <w:szCs w:val="24"/>
        </w:rPr>
        <w:t>коп.,</w:t>
      </w:r>
      <w:proofErr w:type="gramEnd"/>
      <w:r w:rsidRPr="0074488A">
        <w:rPr>
          <w:rFonts w:ascii="Times New Roman" w:hAnsi="Times New Roman"/>
          <w:sz w:val="24"/>
          <w:szCs w:val="24"/>
        </w:rPr>
        <w:t xml:space="preserve"> вкл</w:t>
      </w:r>
      <w:r w:rsidR="00C00FBD" w:rsidRPr="0074488A">
        <w:rPr>
          <w:rFonts w:ascii="Times New Roman" w:hAnsi="Times New Roman"/>
          <w:sz w:val="24"/>
          <w:szCs w:val="24"/>
        </w:rPr>
        <w:t>ючая</w:t>
      </w:r>
      <w:r w:rsidRPr="0074488A">
        <w:rPr>
          <w:rFonts w:ascii="Times New Roman" w:hAnsi="Times New Roman"/>
          <w:sz w:val="24"/>
          <w:szCs w:val="24"/>
        </w:rPr>
        <w:t xml:space="preserve"> НДС 20%. Выигрыш, на условиях данного Соглашения, передается безвозмездно.</w:t>
      </w:r>
    </w:p>
    <w:p w:rsidR="002E59F5" w:rsidRPr="0074488A" w:rsidRDefault="002E59F5" w:rsidP="00E41968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488A">
        <w:rPr>
          <w:rFonts w:ascii="Times New Roman" w:hAnsi="Times New Roman"/>
          <w:bCs/>
          <w:color w:val="000000"/>
          <w:sz w:val="24"/>
          <w:szCs w:val="24"/>
        </w:rPr>
        <w:t>Передача права получения выигрыша, в том числе путем уступки права требования, Потребителем третьим лицам не допускается.</w:t>
      </w:r>
    </w:p>
    <w:p w:rsidR="002E59F5" w:rsidRPr="0074488A" w:rsidRDefault="002E59F5" w:rsidP="00E41968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488A">
        <w:rPr>
          <w:rFonts w:ascii="Times New Roman" w:hAnsi="Times New Roman"/>
          <w:bCs/>
          <w:color w:val="000000"/>
          <w:sz w:val="24"/>
          <w:szCs w:val="24"/>
        </w:rPr>
        <w:t>Обмен/замена приза на другие призы, а также замена приза на денежный эквивалент не допускается.</w:t>
      </w:r>
    </w:p>
    <w:p w:rsidR="002E59F5" w:rsidRPr="0074488A" w:rsidRDefault="002E59F5" w:rsidP="00E41968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488A">
        <w:rPr>
          <w:rFonts w:ascii="Times New Roman" w:hAnsi="Times New Roman"/>
          <w:bCs/>
          <w:color w:val="000000"/>
          <w:sz w:val="24"/>
          <w:szCs w:val="24"/>
        </w:rPr>
        <w:t xml:space="preserve">Потребитель настоящим дает свое согласие Организатору </w:t>
      </w:r>
      <w:r w:rsidRPr="0074488A">
        <w:rPr>
          <w:rFonts w:ascii="Times New Roman" w:hAnsi="Times New Roman"/>
          <w:sz w:val="24"/>
          <w:szCs w:val="24"/>
        </w:rPr>
        <w:t>Акции</w:t>
      </w:r>
      <w:r w:rsidRPr="0074488A">
        <w:rPr>
          <w:rFonts w:ascii="Times New Roman" w:hAnsi="Times New Roman"/>
          <w:bCs/>
          <w:color w:val="000000"/>
          <w:sz w:val="24"/>
          <w:szCs w:val="24"/>
        </w:rPr>
        <w:t xml:space="preserve"> на обработку его персональных данных и их использование в связи с проведением Акции, на условиях, указанных в согласии на обработку ПД (Приложение №1).</w:t>
      </w:r>
    </w:p>
    <w:p w:rsidR="002E59F5" w:rsidRPr="0074488A" w:rsidRDefault="002E59F5" w:rsidP="00E41968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488A">
        <w:rPr>
          <w:rFonts w:ascii="Times New Roman" w:hAnsi="Times New Roman"/>
          <w:bCs/>
          <w:color w:val="000000"/>
          <w:sz w:val="24"/>
          <w:szCs w:val="24"/>
        </w:rPr>
        <w:t>Потребитель настоящим дает свое согласие на участие в информационной кампании (в том числе, но, не ограничиваясь: съемки на ТВ, интервью с представителями печатных/электронных СМИ, размещение комментариев от своего имени в СМИ) Акции.</w:t>
      </w:r>
    </w:p>
    <w:p w:rsidR="002E59F5" w:rsidRPr="0074488A" w:rsidRDefault="002E59F5" w:rsidP="00E41968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488A">
        <w:rPr>
          <w:rFonts w:ascii="Times New Roman" w:hAnsi="Times New Roman"/>
          <w:color w:val="000000"/>
          <w:sz w:val="24"/>
          <w:szCs w:val="24"/>
        </w:rPr>
        <w:t>Во всем остальном, что не предусмотрено настоящим соглашением, Стороны руководствуются действующим законодательством РФ.</w:t>
      </w:r>
    </w:p>
    <w:p w:rsidR="002E59F5" w:rsidRPr="0074488A" w:rsidRDefault="002E59F5" w:rsidP="00E41968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488A">
        <w:rPr>
          <w:rFonts w:ascii="Times New Roman" w:hAnsi="Times New Roman"/>
          <w:sz w:val="24"/>
          <w:szCs w:val="24"/>
        </w:rPr>
        <w:t>Все споры или разногласия, возникающие между Сторонами по настоящему соглашению или в связи с ним, разрешаются путем переговоров между Сторонами.</w:t>
      </w:r>
    </w:p>
    <w:p w:rsidR="002E59F5" w:rsidRPr="0074488A" w:rsidRDefault="002E59F5" w:rsidP="00E41968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488A">
        <w:rPr>
          <w:rFonts w:ascii="Times New Roman" w:hAnsi="Times New Roman"/>
          <w:sz w:val="24"/>
          <w:szCs w:val="24"/>
        </w:rPr>
        <w:t xml:space="preserve">В случае невозможности разрешения разногласий путем переговоров они подлежат рассмотрению в суде по месту нахождения </w:t>
      </w:r>
      <w:r w:rsidR="00B56857" w:rsidRPr="0074488A">
        <w:rPr>
          <w:rFonts w:ascii="Times New Roman" w:hAnsi="Times New Roman"/>
          <w:bCs/>
          <w:color w:val="000000"/>
          <w:sz w:val="24"/>
          <w:szCs w:val="24"/>
        </w:rPr>
        <w:t xml:space="preserve">Организатора </w:t>
      </w:r>
      <w:r w:rsidRPr="0074488A">
        <w:rPr>
          <w:rFonts w:ascii="Times New Roman" w:hAnsi="Times New Roman"/>
          <w:sz w:val="24"/>
          <w:szCs w:val="24"/>
        </w:rPr>
        <w:t>Акции, в порядке, установленном законодательством Российской Федерации.</w:t>
      </w:r>
    </w:p>
    <w:p w:rsidR="002E59F5" w:rsidRPr="0074488A" w:rsidRDefault="002E59F5" w:rsidP="00E419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88A">
        <w:rPr>
          <w:rFonts w:ascii="Times New Roman" w:hAnsi="Times New Roman"/>
          <w:bCs/>
          <w:sz w:val="24"/>
          <w:szCs w:val="24"/>
        </w:rPr>
        <w:t>9. Соблюдение досудебного (претензионного) порядка урегулирования споров является обязательным. Срок рассмотрения претензии – 30 дней с момента получения.</w:t>
      </w:r>
    </w:p>
    <w:p w:rsidR="002E59F5" w:rsidRPr="0074488A" w:rsidRDefault="002E59F5" w:rsidP="00E419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88A">
        <w:rPr>
          <w:rFonts w:ascii="Times New Roman" w:hAnsi="Times New Roman"/>
          <w:color w:val="000000"/>
          <w:sz w:val="24"/>
          <w:szCs w:val="24"/>
        </w:rPr>
        <w:t>10. Настоящее соглашение составлено в 2-х экземплярах, имеющих равную юридическую силу, по одному для каждой Стороны.</w:t>
      </w:r>
    </w:p>
    <w:p w:rsidR="002E59F5" w:rsidRPr="0074488A" w:rsidRDefault="002E59F5" w:rsidP="00E4196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E59F5" w:rsidRPr="0074488A" w:rsidRDefault="002E59F5" w:rsidP="00E419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488A">
        <w:rPr>
          <w:rFonts w:ascii="Times New Roman" w:hAnsi="Times New Roman"/>
          <w:b/>
          <w:bCs/>
          <w:color w:val="000000"/>
          <w:sz w:val="24"/>
          <w:szCs w:val="24"/>
        </w:rPr>
        <w:t>РЕКВИЗИТЫ И ПОДПИСИ СТОРОН</w:t>
      </w:r>
    </w:p>
    <w:p w:rsidR="002E59F5" w:rsidRPr="0074488A" w:rsidRDefault="002E59F5" w:rsidP="00E419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/>
        <w:tblW w:w="921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0"/>
        <w:gridCol w:w="4394"/>
      </w:tblGrid>
      <w:tr w:rsidR="002E59F5" w:rsidRPr="0074488A" w:rsidTr="00B56857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F5" w:rsidRPr="0074488A" w:rsidRDefault="00B56857" w:rsidP="00E41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8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Организатор </w:t>
            </w:r>
            <w:r w:rsidR="002E59F5" w:rsidRPr="0074488A">
              <w:rPr>
                <w:rFonts w:ascii="Times New Roman" w:hAnsi="Times New Roman"/>
                <w:bCs/>
                <w:sz w:val="24"/>
                <w:szCs w:val="24"/>
              </w:rPr>
              <w:t>Акции</w:t>
            </w:r>
            <w:r w:rsidR="002E59F5" w:rsidRPr="0074488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E59F5" w:rsidRPr="0074488A" w:rsidRDefault="002E59F5" w:rsidP="00E41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59F5" w:rsidRPr="0074488A" w:rsidRDefault="002E59F5" w:rsidP="00E41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88A">
              <w:rPr>
                <w:rFonts w:ascii="Times New Roman" w:hAnsi="Times New Roman"/>
                <w:sz w:val="24"/>
                <w:szCs w:val="24"/>
              </w:rPr>
              <w:t>Акционерное общество «Теплоэнерго»</w:t>
            </w:r>
          </w:p>
          <w:p w:rsidR="002E59F5" w:rsidRPr="0074488A" w:rsidRDefault="002E59F5" w:rsidP="00E41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88A">
              <w:rPr>
                <w:rFonts w:ascii="Times New Roman" w:hAnsi="Times New Roman"/>
                <w:sz w:val="24"/>
                <w:szCs w:val="24"/>
              </w:rPr>
              <w:t>Адрес: 603086, г. Н</w:t>
            </w:r>
            <w:r w:rsidR="00900401" w:rsidRPr="0074488A">
              <w:rPr>
                <w:rFonts w:ascii="Times New Roman" w:hAnsi="Times New Roman"/>
                <w:sz w:val="24"/>
                <w:szCs w:val="24"/>
              </w:rPr>
              <w:t>ижний</w:t>
            </w:r>
            <w:r w:rsidRPr="0074488A">
              <w:rPr>
                <w:rFonts w:ascii="Times New Roman" w:hAnsi="Times New Roman"/>
                <w:sz w:val="24"/>
                <w:szCs w:val="24"/>
              </w:rPr>
              <w:t xml:space="preserve"> Новгород, бульвар Мира, 14</w:t>
            </w:r>
          </w:p>
          <w:p w:rsidR="002E59F5" w:rsidRPr="0074488A" w:rsidRDefault="002E59F5" w:rsidP="00E41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88A">
              <w:rPr>
                <w:rFonts w:ascii="Times New Roman" w:hAnsi="Times New Roman"/>
                <w:sz w:val="24"/>
                <w:szCs w:val="24"/>
              </w:rPr>
              <w:lastRenderedPageBreak/>
              <w:t>ИНН 5257087027 КПП 785150001</w:t>
            </w:r>
          </w:p>
          <w:p w:rsidR="002E59F5" w:rsidRPr="0074488A" w:rsidRDefault="002E59F5" w:rsidP="00E41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88A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="00450A6B" w:rsidRPr="0074488A">
              <w:rPr>
                <w:rFonts w:ascii="Times New Roman" w:hAnsi="Times New Roman"/>
                <w:sz w:val="24"/>
                <w:szCs w:val="24"/>
              </w:rPr>
              <w:t>40702810500240014336</w:t>
            </w:r>
          </w:p>
          <w:p w:rsidR="002E59F5" w:rsidRPr="0074488A" w:rsidRDefault="00450A6B" w:rsidP="00E41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88A">
              <w:rPr>
                <w:rFonts w:ascii="Times New Roman" w:hAnsi="Times New Roman"/>
                <w:sz w:val="24"/>
                <w:szCs w:val="24"/>
              </w:rPr>
              <w:t>Филиал "Центральный" Банка ВТБ (ПАО) в г. Москве</w:t>
            </w:r>
          </w:p>
          <w:p w:rsidR="002E59F5" w:rsidRPr="0074488A" w:rsidRDefault="002E59F5" w:rsidP="00E41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88A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450A6B" w:rsidRPr="0074488A">
              <w:rPr>
                <w:rFonts w:ascii="Times New Roman" w:hAnsi="Times New Roman"/>
                <w:sz w:val="24"/>
                <w:szCs w:val="24"/>
              </w:rPr>
              <w:t>044525411</w:t>
            </w:r>
          </w:p>
          <w:p w:rsidR="002E59F5" w:rsidRPr="0074488A" w:rsidRDefault="002E59F5" w:rsidP="00E41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88A">
              <w:rPr>
                <w:rFonts w:ascii="Times New Roman" w:hAnsi="Times New Roman"/>
                <w:sz w:val="24"/>
                <w:szCs w:val="24"/>
              </w:rPr>
              <w:t xml:space="preserve">К/счет </w:t>
            </w:r>
            <w:r w:rsidR="00450A6B" w:rsidRPr="0074488A">
              <w:rPr>
                <w:rFonts w:ascii="Times New Roman" w:hAnsi="Times New Roman"/>
                <w:sz w:val="24"/>
                <w:szCs w:val="24"/>
              </w:rPr>
              <w:t>30101810145250000411</w:t>
            </w:r>
          </w:p>
          <w:p w:rsidR="002E59F5" w:rsidRPr="0074488A" w:rsidRDefault="002E59F5" w:rsidP="00E419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59F5" w:rsidRPr="0074488A" w:rsidRDefault="002E59F5" w:rsidP="00E419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F5" w:rsidRPr="0074488A" w:rsidRDefault="002E59F5" w:rsidP="00E419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88A">
              <w:rPr>
                <w:rFonts w:ascii="Times New Roman" w:hAnsi="Times New Roman"/>
                <w:sz w:val="24"/>
                <w:szCs w:val="24"/>
              </w:rPr>
              <w:lastRenderedPageBreak/>
              <w:t>Потребитель:</w:t>
            </w:r>
          </w:p>
          <w:p w:rsidR="00B56857" w:rsidRPr="0074488A" w:rsidRDefault="002E59F5" w:rsidP="00E419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88A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рождения_____________________ </w:t>
            </w:r>
          </w:p>
          <w:p w:rsidR="002E59F5" w:rsidRPr="0074488A" w:rsidRDefault="002E59F5" w:rsidP="00E419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88A">
              <w:rPr>
                <w:rFonts w:ascii="Times New Roman" w:hAnsi="Times New Roman" w:cs="Times New Roman"/>
                <w:sz w:val="24"/>
                <w:szCs w:val="24"/>
              </w:rPr>
              <w:t>ИНН _____________________________</w:t>
            </w:r>
          </w:p>
          <w:p w:rsidR="002E59F5" w:rsidRPr="0074488A" w:rsidRDefault="002E59F5" w:rsidP="00E419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88A">
              <w:rPr>
                <w:rFonts w:ascii="Times New Roman" w:hAnsi="Times New Roman" w:cs="Times New Roman"/>
                <w:sz w:val="24"/>
                <w:szCs w:val="24"/>
              </w:rPr>
              <w:t>СНИЛС___________________________</w:t>
            </w:r>
          </w:p>
          <w:p w:rsidR="002E59F5" w:rsidRPr="0074488A" w:rsidRDefault="002E59F5" w:rsidP="00E419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Паспорт гражданина РФ </w:t>
            </w:r>
            <w:r w:rsidR="00B56857" w:rsidRPr="00744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88A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B56857" w:rsidRPr="0074488A"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  <w:r w:rsidRPr="00744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857" w:rsidRPr="007448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4488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B56857" w:rsidRPr="0074488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4488A">
              <w:rPr>
                <w:rFonts w:ascii="Times New Roman" w:hAnsi="Times New Roman" w:cs="Times New Roman"/>
                <w:sz w:val="24"/>
                <w:szCs w:val="24"/>
              </w:rPr>
              <w:t>___ выдан _______</w:t>
            </w:r>
            <w:r w:rsidR="00B56857" w:rsidRPr="0074488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4488A">
              <w:rPr>
                <w:rFonts w:ascii="Times New Roman" w:hAnsi="Times New Roman" w:cs="Times New Roman"/>
                <w:sz w:val="24"/>
                <w:szCs w:val="24"/>
              </w:rPr>
              <w:t>_____ ______________________</w:t>
            </w:r>
            <w:r w:rsidR="00B56857" w:rsidRPr="0074488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4488A">
              <w:rPr>
                <w:rFonts w:ascii="Times New Roman" w:hAnsi="Times New Roman" w:cs="Times New Roman"/>
                <w:sz w:val="24"/>
                <w:szCs w:val="24"/>
              </w:rPr>
              <w:t>___________ __________________________________</w:t>
            </w:r>
          </w:p>
          <w:p w:rsidR="002E59F5" w:rsidRPr="0074488A" w:rsidRDefault="002E59F5" w:rsidP="00E41968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488A">
              <w:rPr>
                <w:rFonts w:ascii="Times New Roman" w:hAnsi="Times New Roman" w:cs="Times New Roman"/>
                <w:sz w:val="24"/>
                <w:szCs w:val="24"/>
              </w:rPr>
              <w:t>Место регистрации: __________________________________</w:t>
            </w:r>
          </w:p>
          <w:p w:rsidR="002E59F5" w:rsidRPr="0074488A" w:rsidRDefault="002E59F5" w:rsidP="00E41968">
            <w:pPr>
              <w:pStyle w:val="ConsPlusNonformat"/>
              <w:widowControl/>
              <w:pBdr>
                <w:bottom w:val="single" w:sz="12" w:space="1" w:color="auto"/>
              </w:pBdr>
              <w:tabs>
                <w:tab w:val="left" w:pos="37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488A">
              <w:rPr>
                <w:rFonts w:ascii="Times New Roman" w:hAnsi="Times New Roman" w:cs="Times New Roman"/>
                <w:sz w:val="24"/>
                <w:szCs w:val="24"/>
              </w:rPr>
              <w:t>Конт. тел.</w:t>
            </w:r>
            <w:r w:rsidRPr="0074488A">
              <w:rPr>
                <w:sz w:val="24"/>
                <w:szCs w:val="24"/>
              </w:rPr>
              <w:t xml:space="preserve"> </w:t>
            </w:r>
          </w:p>
        </w:tc>
      </w:tr>
      <w:tr w:rsidR="002E59F5" w:rsidRPr="0074488A" w:rsidTr="00B56857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F5" w:rsidRPr="0074488A" w:rsidRDefault="009E3F39" w:rsidP="00E41968">
            <w:pPr>
              <w:spacing w:after="0" w:line="240" w:lineRule="auto"/>
              <w:ind w:right="-162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88A">
              <w:rPr>
                <w:rFonts w:ascii="Times New Roman" w:hAnsi="Times New Roman"/>
                <w:sz w:val="24"/>
                <w:szCs w:val="24"/>
              </w:rPr>
              <w:lastRenderedPageBreak/>
              <w:t>________ / ________________________/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F5" w:rsidRPr="0074488A" w:rsidRDefault="00B56857" w:rsidP="00E4196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88A">
              <w:rPr>
                <w:rFonts w:ascii="Times New Roman" w:hAnsi="Times New Roman"/>
                <w:sz w:val="24"/>
                <w:szCs w:val="24"/>
              </w:rPr>
              <w:t xml:space="preserve"> ________</w:t>
            </w:r>
            <w:r w:rsidR="002E59F5" w:rsidRPr="0074488A">
              <w:rPr>
                <w:rFonts w:ascii="Times New Roman" w:hAnsi="Times New Roman"/>
                <w:sz w:val="24"/>
                <w:szCs w:val="24"/>
              </w:rPr>
              <w:t xml:space="preserve"> / ________________________/         </w:t>
            </w:r>
          </w:p>
        </w:tc>
      </w:tr>
    </w:tbl>
    <w:p w:rsidR="002E59F5" w:rsidRPr="0074488A" w:rsidRDefault="002E59F5" w:rsidP="0026680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41968" w:rsidRPr="0074488A" w:rsidRDefault="00E41968" w:rsidP="002248F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1968" w:rsidRPr="0074488A" w:rsidRDefault="00E41968" w:rsidP="002248F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1968" w:rsidRPr="0074488A" w:rsidRDefault="00E41968" w:rsidP="002248F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1968" w:rsidRPr="0074488A" w:rsidRDefault="00E41968" w:rsidP="002248F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1968" w:rsidRPr="0074488A" w:rsidRDefault="00E41968" w:rsidP="002248F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1968" w:rsidRPr="0074488A" w:rsidRDefault="00E41968" w:rsidP="002248F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1968" w:rsidRPr="0074488A" w:rsidRDefault="00E41968" w:rsidP="002248F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1968" w:rsidRPr="0074488A" w:rsidRDefault="00E41968" w:rsidP="002248F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1968" w:rsidRPr="0074488A" w:rsidRDefault="00E41968" w:rsidP="002248F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1968" w:rsidRPr="0074488A" w:rsidRDefault="00E41968" w:rsidP="002248F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1968" w:rsidRPr="0074488A" w:rsidRDefault="00E41968" w:rsidP="002248F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1968" w:rsidRPr="0074488A" w:rsidRDefault="00E41968" w:rsidP="002248F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1968" w:rsidRPr="0074488A" w:rsidRDefault="00E41968" w:rsidP="002248F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1968" w:rsidRPr="0074488A" w:rsidRDefault="00E41968" w:rsidP="002248F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1968" w:rsidRPr="0074488A" w:rsidRDefault="00E41968" w:rsidP="002248F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1968" w:rsidRPr="0074488A" w:rsidRDefault="00E41968" w:rsidP="002248F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1968" w:rsidRPr="0074488A" w:rsidRDefault="00E41968" w:rsidP="002248F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1968" w:rsidRPr="0074488A" w:rsidRDefault="00E41968" w:rsidP="002248F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1968" w:rsidRPr="0074488A" w:rsidRDefault="00E41968" w:rsidP="002248F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1968" w:rsidRPr="0074488A" w:rsidRDefault="00E41968" w:rsidP="002248F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1968" w:rsidRPr="0074488A" w:rsidRDefault="00E41968" w:rsidP="002248F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1968" w:rsidRPr="0074488A" w:rsidRDefault="00E41968" w:rsidP="002248F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1968" w:rsidRPr="0074488A" w:rsidRDefault="00E41968" w:rsidP="002248F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1968" w:rsidRPr="0074488A" w:rsidRDefault="00E41968" w:rsidP="002248F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1968" w:rsidRPr="0074488A" w:rsidRDefault="00E41968" w:rsidP="002248F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1968" w:rsidRPr="0074488A" w:rsidRDefault="00E41968" w:rsidP="002248F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1968" w:rsidRPr="0074488A" w:rsidRDefault="00E41968" w:rsidP="002248F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1968" w:rsidRPr="0074488A" w:rsidRDefault="00E41968" w:rsidP="002248F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1968" w:rsidRPr="0074488A" w:rsidRDefault="00E41968" w:rsidP="002248F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1968" w:rsidRPr="0074488A" w:rsidRDefault="00E41968" w:rsidP="002248F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1968" w:rsidRPr="0074488A" w:rsidRDefault="00E41968" w:rsidP="002248F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1968" w:rsidRPr="0074488A" w:rsidRDefault="00E41968" w:rsidP="002248F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1968" w:rsidRPr="0074488A" w:rsidRDefault="00E41968" w:rsidP="002248F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1968" w:rsidRPr="0074488A" w:rsidRDefault="00E41968" w:rsidP="002248F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1968" w:rsidRPr="0074488A" w:rsidRDefault="00E41968" w:rsidP="002248F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1968" w:rsidRPr="0074488A" w:rsidRDefault="00E41968" w:rsidP="002248F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1968" w:rsidRPr="0074488A" w:rsidRDefault="00E41968" w:rsidP="002248F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1968" w:rsidRPr="0074488A" w:rsidRDefault="00E41968" w:rsidP="002248F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1968" w:rsidRPr="0074488A" w:rsidRDefault="00E41968" w:rsidP="002248F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1968" w:rsidRPr="0074488A" w:rsidRDefault="00E41968" w:rsidP="002248F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1968" w:rsidRPr="0074488A" w:rsidRDefault="00E41968" w:rsidP="002248F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1968" w:rsidRPr="0074488A" w:rsidRDefault="00E41968" w:rsidP="002248F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1968" w:rsidRPr="0074488A" w:rsidRDefault="00E41968" w:rsidP="002248F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E59F5" w:rsidRPr="0074488A" w:rsidRDefault="002248FE" w:rsidP="002248F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8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1 </w:t>
      </w:r>
      <w:r w:rsidR="00D84FE9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7448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Соглашению о предоставлении выигрыша в рамках акции </w:t>
      </w:r>
      <w:r w:rsidR="00D84FE9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74488A">
        <w:rPr>
          <w:rFonts w:ascii="Times New Roman" w:hAnsi="Times New Roman" w:cs="Times New Roman"/>
          <w:bCs/>
          <w:color w:val="000000"/>
          <w:sz w:val="24"/>
          <w:szCs w:val="24"/>
        </w:rPr>
        <w:t>«Добросовестный плательщик»</w:t>
      </w:r>
    </w:p>
    <w:p w:rsidR="002248FE" w:rsidRPr="0074488A" w:rsidRDefault="002248FE" w:rsidP="000A28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A287D" w:rsidRPr="0074488A" w:rsidRDefault="000A287D" w:rsidP="000A287D">
      <w:pPr>
        <w:ind w:left="-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4488A">
        <w:rPr>
          <w:rFonts w:ascii="Times New Roman" w:hAnsi="Times New Roman" w:cs="Times New Roman"/>
          <w:b/>
          <w:bCs/>
          <w:sz w:val="24"/>
          <w:szCs w:val="24"/>
        </w:rPr>
        <w:t xml:space="preserve">№ лицевого счёта </w:t>
      </w:r>
      <w:r w:rsidRPr="0074488A">
        <w:rPr>
          <w:rFonts w:ascii="Times New Roman" w:hAnsi="Times New Roman" w:cs="Times New Roman"/>
          <w:sz w:val="24"/>
          <w:szCs w:val="24"/>
        </w:rPr>
        <w:t>_______</w:t>
      </w:r>
    </w:p>
    <w:p w:rsidR="000A287D" w:rsidRPr="0074488A" w:rsidRDefault="000A287D" w:rsidP="000A287D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4488A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0A287D" w:rsidRPr="0074488A" w:rsidRDefault="000A287D" w:rsidP="000A287D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4488A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0A287D" w:rsidRPr="0074488A" w:rsidRDefault="000A287D" w:rsidP="000A287D">
      <w:pPr>
        <w:pStyle w:val="ConsPlusNonformat"/>
        <w:ind w:left="-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A287D" w:rsidRPr="0074488A" w:rsidRDefault="000A287D" w:rsidP="000A287D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488A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_______________________________________________________________________________, </w:t>
      </w:r>
    </w:p>
    <w:p w:rsidR="000A287D" w:rsidRPr="0074488A" w:rsidRDefault="000A287D" w:rsidP="000A287D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74488A">
        <w:rPr>
          <w:rFonts w:ascii="Times New Roman" w:hAnsi="Times New Roman" w:cs="Times New Roman"/>
        </w:rPr>
        <w:t>(фамилия, имя, отчество полностью)</w:t>
      </w:r>
    </w:p>
    <w:p w:rsidR="000A287D" w:rsidRPr="0074488A" w:rsidRDefault="000A287D" w:rsidP="000A287D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488A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74488A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807FE4" w:rsidRPr="0074488A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74488A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74488A">
        <w:rPr>
          <w:rFonts w:ascii="Times New Roman" w:hAnsi="Times New Roman" w:cs="Times New Roman"/>
          <w:sz w:val="24"/>
          <w:szCs w:val="24"/>
        </w:rPr>
        <w:t xml:space="preserve"> выдан __________________________________________________________</w:t>
      </w:r>
      <w:r w:rsidRPr="0074488A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7448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287D" w:rsidRPr="0074488A" w:rsidRDefault="000A287D" w:rsidP="000A28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4488A">
        <w:rPr>
          <w:rFonts w:ascii="Times New Roman" w:hAnsi="Times New Roman" w:cs="Times New Roman"/>
          <w:sz w:val="20"/>
          <w:szCs w:val="20"/>
        </w:rPr>
        <w:t>(серия, номер)                                                           (когда и кем выдан)</w:t>
      </w:r>
    </w:p>
    <w:p w:rsidR="000A287D" w:rsidRPr="0074488A" w:rsidRDefault="000A287D" w:rsidP="000A287D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4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A287D" w:rsidRPr="0074488A" w:rsidRDefault="000A287D" w:rsidP="000A287D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488A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_________________________________________________________________,</w:t>
      </w:r>
    </w:p>
    <w:p w:rsidR="000A287D" w:rsidRPr="0074488A" w:rsidRDefault="000A287D" w:rsidP="000A287D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488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№152-ФЗ </w:t>
      </w:r>
      <w:r w:rsidRPr="0074488A">
        <w:rPr>
          <w:rFonts w:ascii="Times New Roman" w:hAnsi="Times New Roman" w:cs="Times New Roman"/>
          <w:sz w:val="24"/>
          <w:szCs w:val="24"/>
        </w:rPr>
        <w:br/>
        <w:t>«О персональных данных» свободно, своей волей и в своем интересе выражаю своё согласие АО «Теплоэнерго», расположенному по адресу: 603086, город Нижний Новгород, бульвар Мира,14, на обработку (как с использованием средств автоматизации, так и без таковых, а именно на совершение действий, предусмотренных пунктом 3 статьи 3 Федерального закона от 27.07.2006 №152-ФЗ «О персональных данных» (сбор,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доступ, в том числе, передача любым третьим лицам, включая передачу персональных данных третьим лицам на хранение или в случае поручения обработки персональных данных третьим лицам), обезличивание, блокирование, удаление, уничтожение) следующих персональных данных: фамилия, имя, отчество, паспортные данные, адрес регистрации по месту жительства (месту пребывания), дата рождения, ИНН, номер мобильного телефона, адрес электронной почты, данные пенсионного страхового свидетельства.</w:t>
      </w:r>
    </w:p>
    <w:p w:rsidR="000A287D" w:rsidRPr="0074488A" w:rsidRDefault="000A287D" w:rsidP="000A287D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488A">
        <w:rPr>
          <w:rFonts w:ascii="Times New Roman" w:hAnsi="Times New Roman" w:cs="Times New Roman"/>
          <w:sz w:val="24"/>
          <w:szCs w:val="24"/>
        </w:rPr>
        <w:tab/>
        <w:t>Согласие на обработку персональных данных дается в целях реализации и проведения акции «</w:t>
      </w:r>
      <w:r w:rsidR="00807FE4" w:rsidRPr="0074488A">
        <w:rPr>
          <w:rFonts w:ascii="Times New Roman" w:hAnsi="Times New Roman" w:cs="Times New Roman"/>
          <w:bCs/>
          <w:color w:val="000000"/>
          <w:sz w:val="24"/>
          <w:szCs w:val="24"/>
        </w:rPr>
        <w:t>Добросовестный плательщик</w:t>
      </w:r>
      <w:r w:rsidRPr="0074488A">
        <w:rPr>
          <w:rFonts w:ascii="Times New Roman" w:hAnsi="Times New Roman" w:cs="Times New Roman"/>
          <w:sz w:val="24"/>
          <w:szCs w:val="24"/>
        </w:rPr>
        <w:t>»</w:t>
      </w:r>
      <w:r w:rsidR="00807FE4" w:rsidRPr="0074488A">
        <w:rPr>
          <w:rFonts w:ascii="Times New Roman" w:hAnsi="Times New Roman" w:cs="Times New Roman"/>
          <w:sz w:val="24"/>
          <w:szCs w:val="24"/>
        </w:rPr>
        <w:t xml:space="preserve">, </w:t>
      </w:r>
      <w:r w:rsidRPr="0074488A">
        <w:rPr>
          <w:rFonts w:ascii="Times New Roman" w:hAnsi="Times New Roman" w:cs="Times New Roman"/>
          <w:sz w:val="24"/>
          <w:szCs w:val="24"/>
        </w:rPr>
        <w:t>а также в целях осуществления АО «Теплоэнерго» вытекающих из указанной акции прав и обязанностей.</w:t>
      </w:r>
    </w:p>
    <w:p w:rsidR="000A287D" w:rsidRPr="0074488A" w:rsidRDefault="000A287D" w:rsidP="000A287D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88A">
        <w:rPr>
          <w:rFonts w:ascii="Times New Roman" w:hAnsi="Times New Roman" w:cs="Times New Roman"/>
          <w:sz w:val="24"/>
          <w:szCs w:val="24"/>
        </w:rPr>
        <w:t>Я проинформирован, что АО «Теплоэнерго» гарантирует обработку моих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0A287D" w:rsidRPr="0074488A" w:rsidRDefault="000A287D" w:rsidP="000A287D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88A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807FE4" w:rsidRPr="0074488A" w:rsidRDefault="000A287D" w:rsidP="00807FE4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88A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807FE4" w:rsidRPr="0074488A" w:rsidRDefault="00807FE4" w:rsidP="00807FE4">
      <w:pPr>
        <w:autoSpaceDE w:val="0"/>
        <w:autoSpaceDN w:val="0"/>
        <w:adjustRightInd w:val="0"/>
        <w:spacing w:after="0"/>
        <w:ind w:left="-567"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0A287D" w:rsidRPr="0074488A" w:rsidRDefault="000A287D" w:rsidP="00807FE4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74488A">
        <w:rPr>
          <w:rFonts w:ascii="Times New Roman" w:hAnsi="Times New Roman" w:cs="Times New Roman"/>
          <w:b/>
          <w:i/>
          <w:sz w:val="24"/>
          <w:szCs w:val="24"/>
        </w:rPr>
        <w:t xml:space="preserve">Подтверждаю свое согласие   </w:t>
      </w:r>
    </w:p>
    <w:p w:rsidR="000A287D" w:rsidRPr="0074488A" w:rsidRDefault="000A287D" w:rsidP="000A287D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488A">
        <w:rPr>
          <w:rFonts w:ascii="Times New Roman" w:hAnsi="Times New Roman" w:cs="Times New Roman"/>
          <w:sz w:val="24"/>
          <w:szCs w:val="24"/>
        </w:rPr>
        <w:t xml:space="preserve"> «___» ________________ 202</w:t>
      </w:r>
      <w:r w:rsidR="00807FE4" w:rsidRPr="0074488A">
        <w:rPr>
          <w:rFonts w:ascii="Times New Roman" w:hAnsi="Times New Roman" w:cs="Times New Roman"/>
          <w:sz w:val="24"/>
          <w:szCs w:val="24"/>
        </w:rPr>
        <w:t>4</w:t>
      </w:r>
      <w:r w:rsidRPr="0074488A">
        <w:rPr>
          <w:rFonts w:ascii="Times New Roman" w:hAnsi="Times New Roman" w:cs="Times New Roman"/>
          <w:sz w:val="24"/>
          <w:szCs w:val="24"/>
        </w:rPr>
        <w:t xml:space="preserve"> г.           _________ /___________________/</w:t>
      </w:r>
    </w:p>
    <w:p w:rsidR="000A287D" w:rsidRPr="000A287D" w:rsidRDefault="000A287D" w:rsidP="000A287D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488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07FE4" w:rsidRPr="0074488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4488A">
        <w:rPr>
          <w:rFonts w:ascii="Times New Roman" w:hAnsi="Times New Roman" w:cs="Times New Roman"/>
          <w:sz w:val="24"/>
          <w:szCs w:val="24"/>
        </w:rPr>
        <w:t>(</w:t>
      </w:r>
      <w:r w:rsidRPr="0074488A">
        <w:rPr>
          <w:rFonts w:ascii="Times New Roman" w:hAnsi="Times New Roman" w:cs="Times New Roman"/>
          <w:sz w:val="20"/>
          <w:szCs w:val="20"/>
        </w:rPr>
        <w:t xml:space="preserve">Подпись)   </w:t>
      </w:r>
      <w:r w:rsidR="00807FE4" w:rsidRPr="0074488A">
        <w:rPr>
          <w:rFonts w:ascii="Times New Roman" w:hAnsi="Times New Roman" w:cs="Times New Roman"/>
          <w:sz w:val="20"/>
          <w:szCs w:val="20"/>
        </w:rPr>
        <w:t xml:space="preserve">     </w:t>
      </w:r>
      <w:r w:rsidRPr="0074488A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CA00C4" w:rsidRPr="00CA00C4" w:rsidRDefault="00CA00C4" w:rsidP="000A287D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CA00C4" w:rsidRPr="00CA00C4" w:rsidSect="00807FE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0AC7"/>
    <w:multiLevelType w:val="hybridMultilevel"/>
    <w:tmpl w:val="5B9A9824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" w15:restartNumberingAfterBreak="0">
    <w:nsid w:val="377C4ABA"/>
    <w:multiLevelType w:val="hybridMultilevel"/>
    <w:tmpl w:val="98243326"/>
    <w:lvl w:ilvl="0" w:tplc="EDE0704C">
      <w:start w:val="1"/>
      <w:numFmt w:val="decimal"/>
      <w:lvlText w:val="%1."/>
      <w:lvlJc w:val="left"/>
      <w:pPr>
        <w:ind w:left="47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 w15:restartNumberingAfterBreak="0">
    <w:nsid w:val="575A6A57"/>
    <w:multiLevelType w:val="multilevel"/>
    <w:tmpl w:val="B574A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995592E"/>
    <w:multiLevelType w:val="multilevel"/>
    <w:tmpl w:val="7FC89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D2"/>
    <w:rsid w:val="00025392"/>
    <w:rsid w:val="00031585"/>
    <w:rsid w:val="000569C3"/>
    <w:rsid w:val="00097810"/>
    <w:rsid w:val="000A287D"/>
    <w:rsid w:val="000E6E10"/>
    <w:rsid w:val="00103CFB"/>
    <w:rsid w:val="00162AE5"/>
    <w:rsid w:val="00185085"/>
    <w:rsid w:val="001D4BFE"/>
    <w:rsid w:val="001E58B0"/>
    <w:rsid w:val="002039D2"/>
    <w:rsid w:val="002248FE"/>
    <w:rsid w:val="00242567"/>
    <w:rsid w:val="00260AD2"/>
    <w:rsid w:val="0026680D"/>
    <w:rsid w:val="002B0EC6"/>
    <w:rsid w:val="002D1BD4"/>
    <w:rsid w:val="002D580C"/>
    <w:rsid w:val="002E59F5"/>
    <w:rsid w:val="002F453A"/>
    <w:rsid w:val="00323914"/>
    <w:rsid w:val="00366F8B"/>
    <w:rsid w:val="003C28A6"/>
    <w:rsid w:val="003C6217"/>
    <w:rsid w:val="003D584F"/>
    <w:rsid w:val="003E72E3"/>
    <w:rsid w:val="003F7687"/>
    <w:rsid w:val="004410E6"/>
    <w:rsid w:val="00450A6B"/>
    <w:rsid w:val="004801CA"/>
    <w:rsid w:val="004C3C9E"/>
    <w:rsid w:val="004D003A"/>
    <w:rsid w:val="004D5778"/>
    <w:rsid w:val="004D70AD"/>
    <w:rsid w:val="004F2A85"/>
    <w:rsid w:val="004F4B4F"/>
    <w:rsid w:val="00503EA1"/>
    <w:rsid w:val="00505416"/>
    <w:rsid w:val="00521215"/>
    <w:rsid w:val="0052215D"/>
    <w:rsid w:val="0056603A"/>
    <w:rsid w:val="005961D2"/>
    <w:rsid w:val="005A13F5"/>
    <w:rsid w:val="0061209D"/>
    <w:rsid w:val="00636805"/>
    <w:rsid w:val="0067736E"/>
    <w:rsid w:val="006E0D7C"/>
    <w:rsid w:val="006F6A94"/>
    <w:rsid w:val="0073120E"/>
    <w:rsid w:val="0074488A"/>
    <w:rsid w:val="007460B9"/>
    <w:rsid w:val="007C3FC5"/>
    <w:rsid w:val="007D28B9"/>
    <w:rsid w:val="007E7A25"/>
    <w:rsid w:val="00807FE4"/>
    <w:rsid w:val="008100AA"/>
    <w:rsid w:val="00831FBA"/>
    <w:rsid w:val="00850923"/>
    <w:rsid w:val="0085173A"/>
    <w:rsid w:val="00865C5D"/>
    <w:rsid w:val="008A0002"/>
    <w:rsid w:val="008C3C03"/>
    <w:rsid w:val="008D0722"/>
    <w:rsid w:val="008D4815"/>
    <w:rsid w:val="008E1AA4"/>
    <w:rsid w:val="00900401"/>
    <w:rsid w:val="0090653F"/>
    <w:rsid w:val="00980E47"/>
    <w:rsid w:val="009C5DAC"/>
    <w:rsid w:val="009E3F39"/>
    <w:rsid w:val="009E6053"/>
    <w:rsid w:val="009E62FD"/>
    <w:rsid w:val="009F65C6"/>
    <w:rsid w:val="00A51D86"/>
    <w:rsid w:val="00A71E7D"/>
    <w:rsid w:val="00A80C82"/>
    <w:rsid w:val="00A859C2"/>
    <w:rsid w:val="00A94D5C"/>
    <w:rsid w:val="00AC51E3"/>
    <w:rsid w:val="00B03F73"/>
    <w:rsid w:val="00B14014"/>
    <w:rsid w:val="00B20F31"/>
    <w:rsid w:val="00B231EC"/>
    <w:rsid w:val="00B301BC"/>
    <w:rsid w:val="00B43575"/>
    <w:rsid w:val="00B45755"/>
    <w:rsid w:val="00B56857"/>
    <w:rsid w:val="00B738B4"/>
    <w:rsid w:val="00BC047E"/>
    <w:rsid w:val="00BC5706"/>
    <w:rsid w:val="00BD737F"/>
    <w:rsid w:val="00BE7F6C"/>
    <w:rsid w:val="00BF0941"/>
    <w:rsid w:val="00C00FBD"/>
    <w:rsid w:val="00C81211"/>
    <w:rsid w:val="00CA00C4"/>
    <w:rsid w:val="00CB52DF"/>
    <w:rsid w:val="00CE29E8"/>
    <w:rsid w:val="00D0072C"/>
    <w:rsid w:val="00D03C64"/>
    <w:rsid w:val="00D13F04"/>
    <w:rsid w:val="00D140E0"/>
    <w:rsid w:val="00D3335C"/>
    <w:rsid w:val="00D84FE9"/>
    <w:rsid w:val="00DA474A"/>
    <w:rsid w:val="00DA7AB9"/>
    <w:rsid w:val="00DC23EC"/>
    <w:rsid w:val="00DD06DA"/>
    <w:rsid w:val="00DF0EBF"/>
    <w:rsid w:val="00E02CB8"/>
    <w:rsid w:val="00E05E1D"/>
    <w:rsid w:val="00E41968"/>
    <w:rsid w:val="00E51240"/>
    <w:rsid w:val="00E737A0"/>
    <w:rsid w:val="00E87749"/>
    <w:rsid w:val="00EC6BEE"/>
    <w:rsid w:val="00ED02ED"/>
    <w:rsid w:val="00F33ECA"/>
    <w:rsid w:val="00F45D28"/>
    <w:rsid w:val="00F94C19"/>
    <w:rsid w:val="00FA3868"/>
    <w:rsid w:val="00FA505D"/>
    <w:rsid w:val="00FA7BC2"/>
    <w:rsid w:val="00FB067D"/>
    <w:rsid w:val="00FB0E7B"/>
    <w:rsid w:val="00FB4CAF"/>
    <w:rsid w:val="00FC1AB7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09C10-9CD8-4FCD-930A-ADE30F2F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2E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E72E3"/>
    <w:rPr>
      <w:color w:val="007AC2"/>
      <w:u w:val="single"/>
    </w:rPr>
  </w:style>
  <w:style w:type="paragraph" w:styleId="a4">
    <w:name w:val="Normal (Web)"/>
    <w:basedOn w:val="a"/>
    <w:uiPriority w:val="99"/>
    <w:semiHidden/>
    <w:rsid w:val="003E72E3"/>
    <w:pPr>
      <w:spacing w:after="230" w:line="20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72E3"/>
    <w:rPr>
      <w:b/>
      <w:bCs/>
    </w:rPr>
  </w:style>
  <w:style w:type="paragraph" w:styleId="a6">
    <w:name w:val="List Paragraph"/>
    <w:basedOn w:val="a"/>
    <w:uiPriority w:val="99"/>
    <w:qFormat/>
    <w:rsid w:val="003E72E3"/>
    <w:pPr>
      <w:ind w:left="720"/>
    </w:pPr>
  </w:style>
  <w:style w:type="character" w:customStyle="1" w:styleId="itemtext1">
    <w:name w:val="itemtext1"/>
    <w:basedOn w:val="a0"/>
    <w:rsid w:val="003E72E3"/>
    <w:rPr>
      <w:rFonts w:ascii="Segoe UI" w:hAnsi="Segoe UI" w:cs="Segoe UI" w:hint="default"/>
      <w:color w:val="000000"/>
      <w:sz w:val="20"/>
      <w:szCs w:val="20"/>
    </w:rPr>
  </w:style>
  <w:style w:type="table" w:styleId="a7">
    <w:name w:val="Table Grid"/>
    <w:basedOn w:val="a1"/>
    <w:uiPriority w:val="59"/>
    <w:rsid w:val="003E72E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2668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ploenergo-n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ploenergo-n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ploenergo-nn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eploenergo-n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ploenergo-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Вьялкова Мария Алексеевна</dc:creator>
  <cp:keywords/>
  <dc:description/>
  <cp:lastModifiedBy>Разумовская Анна Анатольевна</cp:lastModifiedBy>
  <cp:revision>2</cp:revision>
  <dcterms:created xsi:type="dcterms:W3CDTF">2024-01-12T16:55:00Z</dcterms:created>
  <dcterms:modified xsi:type="dcterms:W3CDTF">2024-01-12T16:55:00Z</dcterms:modified>
</cp:coreProperties>
</file>