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193C63">
        <w:rPr>
          <w:b/>
          <w:sz w:val="36"/>
          <w:szCs w:val="36"/>
        </w:rPr>
        <w:t>апрель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4E344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524366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524366" w:rsidP="004E344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28 688 032,98</w:t>
            </w:r>
          </w:p>
        </w:tc>
      </w:tr>
      <w:tr w:rsidR="004733CB" w:rsidTr="004E344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524366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524366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24366">
              <w:rPr>
                <w:rFonts w:eastAsia="Times New Roman"/>
              </w:rPr>
              <w:t>9 005 758,64</w:t>
            </w:r>
          </w:p>
        </w:tc>
      </w:tr>
      <w:tr w:rsidR="004733CB" w:rsidTr="00F4035F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F4035F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7C50C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5F" w:rsidRDefault="00F4035F" w:rsidP="00F403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22</cp:revision>
  <cp:lastPrinted>2012-09-07T14:26:00Z</cp:lastPrinted>
  <dcterms:created xsi:type="dcterms:W3CDTF">2013-02-08T07:43:00Z</dcterms:created>
  <dcterms:modified xsi:type="dcterms:W3CDTF">2014-05-12T10:18:00Z</dcterms:modified>
</cp:coreProperties>
</file>